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3E9CB9" w14:textId="046ACF91" w:rsidR="00FC4AC2" w:rsidRDefault="00A56DDA" w:rsidP="00A56DDA">
      <w:pPr>
        <w:jc w:val="center"/>
        <w:rPr>
          <w:b/>
          <w:bCs/>
        </w:rPr>
      </w:pPr>
      <w:r w:rsidRPr="00A56DDA">
        <w:rPr>
          <w:b/>
          <w:bCs/>
        </w:rPr>
        <w:t>DOCUMENTO DE FORMALIZAÇÃO DE DEMANDA</w:t>
      </w:r>
      <w:r>
        <w:rPr>
          <w:b/>
          <w:bCs/>
        </w:rPr>
        <w:t xml:space="preserve"> </w:t>
      </w:r>
    </w:p>
    <w:p w14:paraId="63CB56E6" w14:textId="77777777" w:rsidR="00A56DDA" w:rsidRDefault="00A56DDA" w:rsidP="004D6AE7">
      <w:pPr>
        <w:rPr>
          <w:b/>
          <w:bCs/>
        </w:rPr>
      </w:pP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1189"/>
        <w:gridCol w:w="1104"/>
        <w:gridCol w:w="533"/>
        <w:gridCol w:w="590"/>
        <w:gridCol w:w="216"/>
        <w:gridCol w:w="379"/>
        <w:gridCol w:w="216"/>
        <w:gridCol w:w="871"/>
        <w:gridCol w:w="678"/>
        <w:gridCol w:w="31"/>
        <w:gridCol w:w="412"/>
        <w:gridCol w:w="439"/>
        <w:gridCol w:w="1134"/>
        <w:gridCol w:w="1552"/>
      </w:tblGrid>
      <w:tr w:rsidR="003E35E6" w14:paraId="0282ABCA" w14:textId="77777777" w:rsidTr="00034A70">
        <w:tc>
          <w:tcPr>
            <w:tcW w:w="9344" w:type="dxa"/>
            <w:gridSpan w:val="14"/>
            <w:shd w:val="clear" w:color="auto" w:fill="365F91" w:themeFill="accent1" w:themeFillShade="BF"/>
          </w:tcPr>
          <w:p w14:paraId="015A5BDC" w14:textId="4C4C90DF" w:rsidR="003E35E6" w:rsidRDefault="003E35E6" w:rsidP="003E35E6">
            <w:pPr>
              <w:rPr>
                <w:b/>
                <w:bCs/>
              </w:rPr>
            </w:pPr>
            <w:r w:rsidRPr="00C20F34">
              <w:rPr>
                <w:b/>
                <w:bCs/>
                <w:color w:val="FFFFFF" w:themeColor="background1"/>
              </w:rPr>
              <w:t>1. IDENTIFICAÇÃO DA ÁREA REQUISITANTE E RESPONSÁVEIS</w:t>
            </w:r>
          </w:p>
        </w:tc>
      </w:tr>
      <w:tr w:rsidR="00C80268" w14:paraId="628D97C7" w14:textId="77777777" w:rsidTr="00034A70">
        <w:tc>
          <w:tcPr>
            <w:tcW w:w="3416" w:type="dxa"/>
            <w:gridSpan w:val="4"/>
          </w:tcPr>
          <w:p w14:paraId="0131E5F5" w14:textId="5149B72C" w:rsidR="00C80268" w:rsidRDefault="00C80268" w:rsidP="00C80268">
            <w:pPr>
              <w:jc w:val="both"/>
              <w:rPr>
                <w:b/>
                <w:bCs/>
              </w:rPr>
            </w:pPr>
            <w:r w:rsidRPr="00A56DDA">
              <w:rPr>
                <w:b/>
                <w:bCs/>
              </w:rPr>
              <w:t>1.</w:t>
            </w:r>
            <w:r>
              <w:rPr>
                <w:b/>
                <w:bCs/>
              </w:rPr>
              <w:t xml:space="preserve">1. </w:t>
            </w:r>
            <w:r w:rsidRPr="00A56DDA">
              <w:rPr>
                <w:b/>
                <w:bCs/>
              </w:rPr>
              <w:t xml:space="preserve"> Área Requisitante (</w:t>
            </w:r>
            <w:r>
              <w:rPr>
                <w:b/>
                <w:bCs/>
              </w:rPr>
              <w:t>Unidade</w:t>
            </w:r>
            <w:r w:rsidRPr="00A56DDA">
              <w:rPr>
                <w:b/>
                <w:bCs/>
              </w:rPr>
              <w:t>/</w:t>
            </w:r>
            <w:r>
              <w:rPr>
                <w:b/>
                <w:bCs/>
              </w:rPr>
              <w:t xml:space="preserve"> </w:t>
            </w:r>
            <w:r w:rsidRPr="00A56DDA">
              <w:rPr>
                <w:b/>
                <w:bCs/>
              </w:rPr>
              <w:t>Setor/</w:t>
            </w:r>
            <w:r>
              <w:rPr>
                <w:b/>
                <w:bCs/>
              </w:rPr>
              <w:t xml:space="preserve"> </w:t>
            </w:r>
            <w:r w:rsidRPr="00A56DDA">
              <w:rPr>
                <w:b/>
                <w:bCs/>
              </w:rPr>
              <w:t xml:space="preserve">Depto): </w:t>
            </w:r>
          </w:p>
        </w:tc>
        <w:tc>
          <w:tcPr>
            <w:tcW w:w="5928" w:type="dxa"/>
            <w:gridSpan w:val="10"/>
          </w:tcPr>
          <w:p w14:paraId="24C4C919" w14:textId="77777777" w:rsidR="00C80268" w:rsidRDefault="0052191D" w:rsidP="008D5602">
            <w:pPr>
              <w:jc w:val="both"/>
            </w:pPr>
            <w:bookmarkStart w:id="0" w:name="_Hlk204876626"/>
            <w:r w:rsidRPr="007C6109">
              <w:t xml:space="preserve">Secretaria de </w:t>
            </w:r>
            <w:bookmarkEnd w:id="0"/>
            <w:r w:rsidR="008D5602">
              <w:t>Administração</w:t>
            </w:r>
          </w:p>
          <w:p w14:paraId="2C63863F" w14:textId="77777777" w:rsidR="0024095A" w:rsidRDefault="0024095A" w:rsidP="008D5602">
            <w:pPr>
              <w:jc w:val="both"/>
            </w:pPr>
            <w:r>
              <w:t>Secretaria de Governo</w:t>
            </w:r>
          </w:p>
          <w:p w14:paraId="6A0525F2" w14:textId="2ED0B123" w:rsidR="0024095A" w:rsidRPr="007C6109" w:rsidRDefault="0024095A" w:rsidP="008D5602">
            <w:pPr>
              <w:jc w:val="both"/>
              <w:rPr>
                <w:b/>
                <w:bCs/>
              </w:rPr>
            </w:pPr>
            <w:r>
              <w:t>Secretaria de Agricultura e Pecuária</w:t>
            </w:r>
          </w:p>
        </w:tc>
      </w:tr>
      <w:tr w:rsidR="00C80268" w14:paraId="59FFA924" w14:textId="77777777" w:rsidTr="00034A70">
        <w:tc>
          <w:tcPr>
            <w:tcW w:w="3416" w:type="dxa"/>
            <w:gridSpan w:val="4"/>
            <w:tcBorders>
              <w:bottom w:val="single" w:sz="4" w:space="0" w:color="auto"/>
            </w:tcBorders>
          </w:tcPr>
          <w:p w14:paraId="44E3A764" w14:textId="0121E147" w:rsidR="00C80268" w:rsidRPr="00A56DDA" w:rsidRDefault="00C80268" w:rsidP="00C80268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Pr="00A56DDA">
              <w:rPr>
                <w:b/>
                <w:bCs/>
              </w:rPr>
              <w:t>2. Responsável</w:t>
            </w:r>
            <w:r w:rsidRPr="00A56DDA">
              <w:rPr>
                <w:color w:val="FF0000"/>
              </w:rPr>
              <w:t xml:space="preserve"> </w:t>
            </w:r>
            <w:r w:rsidRPr="00A56DDA">
              <w:rPr>
                <w:b/>
                <w:bCs/>
              </w:rPr>
              <w:t>(eis) pela demanda:</w:t>
            </w:r>
          </w:p>
        </w:tc>
        <w:tc>
          <w:tcPr>
            <w:tcW w:w="5928" w:type="dxa"/>
            <w:gridSpan w:val="10"/>
            <w:tcBorders>
              <w:bottom w:val="single" w:sz="4" w:space="0" w:color="auto"/>
            </w:tcBorders>
          </w:tcPr>
          <w:p w14:paraId="17286345" w14:textId="77777777" w:rsidR="00C80268" w:rsidRDefault="008D5602" w:rsidP="008D5602">
            <w:pPr>
              <w:jc w:val="both"/>
            </w:pPr>
            <w:r>
              <w:t xml:space="preserve">Claudia </w:t>
            </w:r>
            <w:proofErr w:type="spellStart"/>
            <w:r>
              <w:t>Janz</w:t>
            </w:r>
            <w:proofErr w:type="spellEnd"/>
            <w:r>
              <w:t xml:space="preserve"> da Silva</w:t>
            </w:r>
          </w:p>
          <w:p w14:paraId="3F1481B3" w14:textId="77777777" w:rsidR="0024095A" w:rsidRDefault="0024095A" w:rsidP="008D5602">
            <w:pPr>
              <w:jc w:val="both"/>
            </w:pPr>
            <w:r>
              <w:t>Danilo André de Oliveira Ramalho Matta</w:t>
            </w:r>
          </w:p>
          <w:p w14:paraId="6C998E94" w14:textId="47C1B0D6" w:rsidR="0024095A" w:rsidRPr="007C6109" w:rsidRDefault="0024095A" w:rsidP="008D5602">
            <w:pPr>
              <w:jc w:val="both"/>
            </w:pPr>
            <w:r>
              <w:t>Camila Dias de Ramalho Matta</w:t>
            </w:r>
          </w:p>
        </w:tc>
      </w:tr>
      <w:tr w:rsidR="00C80268" w14:paraId="16B74099" w14:textId="77777777" w:rsidTr="00034A70">
        <w:tc>
          <w:tcPr>
            <w:tcW w:w="3416" w:type="dxa"/>
            <w:gridSpan w:val="4"/>
            <w:tcBorders>
              <w:bottom w:val="single" w:sz="4" w:space="0" w:color="auto"/>
            </w:tcBorders>
          </w:tcPr>
          <w:p w14:paraId="1A4C1FDB" w14:textId="10C09931" w:rsidR="00C80268" w:rsidRDefault="00C80268" w:rsidP="00C80268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1. </w:t>
            </w:r>
            <w:r w:rsidRPr="00A56DDA">
              <w:rPr>
                <w:b/>
                <w:bCs/>
              </w:rPr>
              <w:t xml:space="preserve">3. Cargo/função </w:t>
            </w:r>
          </w:p>
          <w:p w14:paraId="2375E7CA" w14:textId="1404E183" w:rsidR="00C80268" w:rsidRDefault="00C80268" w:rsidP="00C80268">
            <w:pPr>
              <w:jc w:val="both"/>
              <w:rPr>
                <w:b/>
                <w:bCs/>
              </w:rPr>
            </w:pPr>
            <w:proofErr w:type="gramStart"/>
            <w:r w:rsidRPr="00A56DDA">
              <w:rPr>
                <w:b/>
                <w:bCs/>
              </w:rPr>
              <w:t>ocupado</w:t>
            </w:r>
            <w:proofErr w:type="gramEnd"/>
          </w:p>
        </w:tc>
        <w:tc>
          <w:tcPr>
            <w:tcW w:w="5928" w:type="dxa"/>
            <w:gridSpan w:val="10"/>
            <w:tcBorders>
              <w:bottom w:val="single" w:sz="4" w:space="0" w:color="auto"/>
            </w:tcBorders>
          </w:tcPr>
          <w:p w14:paraId="499311F3" w14:textId="77777777" w:rsidR="00C80268" w:rsidRDefault="00E00A95" w:rsidP="008D5602">
            <w:pPr>
              <w:jc w:val="both"/>
            </w:pPr>
            <w:r w:rsidRPr="007C6109">
              <w:t>Secret</w:t>
            </w:r>
            <w:r>
              <w:t>á</w:t>
            </w:r>
            <w:r w:rsidRPr="007C6109">
              <w:t>ria</w:t>
            </w:r>
            <w:r>
              <w:t xml:space="preserve"> Municipal</w:t>
            </w:r>
            <w:r w:rsidRPr="007C6109">
              <w:t xml:space="preserve"> de </w:t>
            </w:r>
            <w:r w:rsidR="008D5602">
              <w:t>Administração</w:t>
            </w:r>
          </w:p>
          <w:p w14:paraId="516810D7" w14:textId="77777777" w:rsidR="0024095A" w:rsidRDefault="0024095A" w:rsidP="008D5602">
            <w:pPr>
              <w:jc w:val="both"/>
            </w:pPr>
            <w:r>
              <w:t>Secretário Municipal de Governo</w:t>
            </w:r>
          </w:p>
          <w:p w14:paraId="7D49E3DB" w14:textId="3AB61154" w:rsidR="0024095A" w:rsidRPr="007C6109" w:rsidRDefault="0024095A" w:rsidP="008D5602">
            <w:pPr>
              <w:jc w:val="both"/>
            </w:pPr>
            <w:r>
              <w:t>Secretária de Agricultura e Pecuária</w:t>
            </w:r>
          </w:p>
        </w:tc>
      </w:tr>
      <w:tr w:rsidR="003E35E6" w14:paraId="6510EEDF" w14:textId="77777777" w:rsidTr="00034A70">
        <w:tc>
          <w:tcPr>
            <w:tcW w:w="934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049D3C" w14:textId="205AE1B9" w:rsidR="003E35E6" w:rsidRDefault="003E35E6" w:rsidP="00C80268">
            <w:pPr>
              <w:jc w:val="both"/>
              <w:rPr>
                <w:b/>
                <w:bCs/>
              </w:rPr>
            </w:pPr>
          </w:p>
        </w:tc>
      </w:tr>
      <w:tr w:rsidR="003E35E6" w14:paraId="46CFBAF3" w14:textId="77777777" w:rsidTr="00034A70">
        <w:tc>
          <w:tcPr>
            <w:tcW w:w="9344" w:type="dxa"/>
            <w:gridSpan w:val="14"/>
            <w:tcBorders>
              <w:top w:val="single" w:sz="4" w:space="0" w:color="auto"/>
            </w:tcBorders>
            <w:shd w:val="clear" w:color="auto" w:fill="365F91" w:themeFill="accent1" w:themeFillShade="BF"/>
          </w:tcPr>
          <w:p w14:paraId="55A8C664" w14:textId="57671216" w:rsidR="003E35E6" w:rsidRPr="003419AA" w:rsidRDefault="003419AA" w:rsidP="00B76373">
            <w:pPr>
              <w:rPr>
                <w:b/>
                <w:bCs/>
              </w:rPr>
            </w:pPr>
            <w:r w:rsidRPr="00C20F34">
              <w:rPr>
                <w:b/>
                <w:bCs/>
                <w:color w:val="FFFFFF" w:themeColor="background1"/>
              </w:rPr>
              <w:t xml:space="preserve">2. </w:t>
            </w:r>
            <w:r w:rsidR="00155C0B" w:rsidRPr="00C20F34">
              <w:rPr>
                <w:b/>
                <w:bCs/>
                <w:color w:val="FFFFFF" w:themeColor="background1"/>
              </w:rPr>
              <w:t>OBJETO</w:t>
            </w:r>
          </w:p>
        </w:tc>
      </w:tr>
      <w:tr w:rsidR="000D69F9" w14:paraId="04F4E518" w14:textId="77777777" w:rsidTr="00034A70">
        <w:tc>
          <w:tcPr>
            <w:tcW w:w="9344" w:type="dxa"/>
            <w:gridSpan w:val="14"/>
            <w:tcBorders>
              <w:top w:val="single" w:sz="4" w:space="0" w:color="auto"/>
            </w:tcBorders>
            <w:shd w:val="clear" w:color="auto" w:fill="365F91" w:themeFill="accent1" w:themeFillShade="BF"/>
          </w:tcPr>
          <w:p w14:paraId="4A3F999C" w14:textId="1C520338" w:rsidR="000D69F9" w:rsidRPr="003419AA" w:rsidRDefault="000D69F9" w:rsidP="00B76373">
            <w:pPr>
              <w:rPr>
                <w:b/>
                <w:bCs/>
              </w:rPr>
            </w:pPr>
            <w:r w:rsidRPr="00C20F34">
              <w:rPr>
                <w:b/>
                <w:bCs/>
                <w:color w:val="FFFFFF" w:themeColor="background1"/>
              </w:rPr>
              <w:t>2.1. Tipo de Objeto:</w:t>
            </w:r>
          </w:p>
        </w:tc>
      </w:tr>
      <w:tr w:rsidR="000D69F9" w14:paraId="2EDE5D63" w14:textId="77777777" w:rsidTr="00034A70">
        <w:tc>
          <w:tcPr>
            <w:tcW w:w="282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CEC070E" w14:textId="77777777" w:rsidR="000D69F9" w:rsidRPr="000D69F9" w:rsidRDefault="000D69F9" w:rsidP="00B76373">
            <w:pPr>
              <w:rPr>
                <w:bCs/>
              </w:rPr>
            </w:pPr>
          </w:p>
        </w:tc>
        <w:tc>
          <w:tcPr>
            <w:tcW w:w="6518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37F0E06C" w14:textId="092830D8" w:rsidR="000D69F9" w:rsidRPr="000D69F9" w:rsidRDefault="000D69F9" w:rsidP="00B76373">
            <w:pPr>
              <w:rPr>
                <w:bCs/>
              </w:rPr>
            </w:pPr>
            <w:r w:rsidRPr="000D69F9">
              <w:rPr>
                <w:bCs/>
              </w:rPr>
              <w:t>Serviço não continuado;</w:t>
            </w:r>
          </w:p>
        </w:tc>
      </w:tr>
      <w:tr w:rsidR="000D69F9" w14:paraId="3B6845F0" w14:textId="77777777" w:rsidTr="00034A70">
        <w:tc>
          <w:tcPr>
            <w:tcW w:w="282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C546D8A" w14:textId="77777777" w:rsidR="000D69F9" w:rsidRPr="000D69F9" w:rsidRDefault="000D69F9" w:rsidP="000D69F9">
            <w:pPr>
              <w:rPr>
                <w:bCs/>
              </w:rPr>
            </w:pPr>
          </w:p>
        </w:tc>
        <w:tc>
          <w:tcPr>
            <w:tcW w:w="6518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4DFB43E3" w14:textId="43CBFB00" w:rsidR="000D69F9" w:rsidRPr="000D69F9" w:rsidRDefault="000D69F9" w:rsidP="000D69F9">
            <w:pPr>
              <w:rPr>
                <w:bCs/>
              </w:rPr>
            </w:pPr>
            <w:r w:rsidRPr="000D69F9">
              <w:rPr>
                <w:bCs/>
              </w:rPr>
              <w:t>Serviço continuado SEM dedicação exclusiva de mão de obra;</w:t>
            </w:r>
          </w:p>
        </w:tc>
      </w:tr>
      <w:tr w:rsidR="000D69F9" w14:paraId="7C7F2D73" w14:textId="77777777" w:rsidTr="00034A70">
        <w:tc>
          <w:tcPr>
            <w:tcW w:w="282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8B67F03" w14:textId="77777777" w:rsidR="000D69F9" w:rsidRPr="000D69F9" w:rsidRDefault="000D69F9" w:rsidP="000D69F9">
            <w:pPr>
              <w:rPr>
                <w:bCs/>
              </w:rPr>
            </w:pPr>
          </w:p>
        </w:tc>
        <w:tc>
          <w:tcPr>
            <w:tcW w:w="6518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1C3370E8" w14:textId="7E02EF1B" w:rsidR="000D69F9" w:rsidRPr="000D69F9" w:rsidRDefault="000D69F9" w:rsidP="000D69F9">
            <w:pPr>
              <w:rPr>
                <w:bCs/>
              </w:rPr>
            </w:pPr>
            <w:r w:rsidRPr="000D69F9">
              <w:rPr>
                <w:bCs/>
              </w:rPr>
              <w:t>Serviço continuado COM dedicação exclusiva de mão de obra;</w:t>
            </w:r>
          </w:p>
        </w:tc>
      </w:tr>
      <w:tr w:rsidR="000D69F9" w14:paraId="35AC9B72" w14:textId="77777777" w:rsidTr="00034A70">
        <w:tc>
          <w:tcPr>
            <w:tcW w:w="282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C52C323" w14:textId="50148E95" w:rsidR="000D69F9" w:rsidRPr="000D69F9" w:rsidRDefault="008D5602" w:rsidP="001E4A99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6518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6E14F94B" w14:textId="1EC24AD3" w:rsidR="000D69F9" w:rsidRPr="000D69F9" w:rsidRDefault="000D69F9" w:rsidP="000D69F9">
            <w:pPr>
              <w:rPr>
                <w:bCs/>
              </w:rPr>
            </w:pPr>
            <w:r w:rsidRPr="000D69F9">
              <w:rPr>
                <w:bCs/>
              </w:rPr>
              <w:t>Material de consumo;</w:t>
            </w:r>
          </w:p>
        </w:tc>
      </w:tr>
      <w:tr w:rsidR="000D69F9" w14:paraId="2EFE1076" w14:textId="77777777" w:rsidTr="00034A70">
        <w:tc>
          <w:tcPr>
            <w:tcW w:w="282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5C630DF" w14:textId="3FAEC65E" w:rsidR="000D69F9" w:rsidRPr="000D69F9" w:rsidRDefault="000D69F9" w:rsidP="000D69F9">
            <w:pPr>
              <w:rPr>
                <w:bCs/>
              </w:rPr>
            </w:pPr>
          </w:p>
        </w:tc>
        <w:tc>
          <w:tcPr>
            <w:tcW w:w="6518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0F4D9948" w14:textId="11524BBF" w:rsidR="000D69F9" w:rsidRPr="000D69F9" w:rsidRDefault="000D69F9" w:rsidP="000D69F9">
            <w:pPr>
              <w:rPr>
                <w:bCs/>
              </w:rPr>
            </w:pPr>
            <w:r w:rsidRPr="000D69F9">
              <w:rPr>
                <w:bCs/>
              </w:rPr>
              <w:t>Material permanente / equipamento</w:t>
            </w:r>
          </w:p>
        </w:tc>
      </w:tr>
      <w:tr w:rsidR="000D69F9" w14:paraId="1848D81F" w14:textId="77777777" w:rsidTr="00034A70">
        <w:tc>
          <w:tcPr>
            <w:tcW w:w="9344" w:type="dxa"/>
            <w:gridSpan w:val="14"/>
            <w:tcBorders>
              <w:bottom w:val="single" w:sz="4" w:space="0" w:color="auto"/>
            </w:tcBorders>
          </w:tcPr>
          <w:p w14:paraId="6F1874E1" w14:textId="6DE2CF5E" w:rsidR="000D69F9" w:rsidRPr="00035D67" w:rsidRDefault="000D69F9" w:rsidP="000D69F9">
            <w:pPr>
              <w:jc w:val="both"/>
              <w:rPr>
                <w:i/>
                <w:iCs/>
              </w:rPr>
            </w:pPr>
            <w:r w:rsidRPr="00860B1D">
              <w:rPr>
                <w:b/>
                <w:iCs/>
              </w:rPr>
              <w:t>2.2</w:t>
            </w:r>
            <w:r>
              <w:rPr>
                <w:i/>
                <w:iCs/>
              </w:rPr>
              <w:t>.</w:t>
            </w:r>
            <w:r w:rsidRPr="00A56DDA">
              <w:rPr>
                <w:b/>
                <w:bCs/>
              </w:rPr>
              <w:t>DESCRIÇÃO SUCINTA DO OBJETO</w:t>
            </w:r>
            <w:r>
              <w:rPr>
                <w:b/>
                <w:bCs/>
              </w:rPr>
              <w:t xml:space="preserve">: </w:t>
            </w:r>
            <w:r w:rsidR="008D5602" w:rsidRPr="008D5602">
              <w:rPr>
                <w:i/>
                <w:iCs/>
              </w:rPr>
              <w:t>CONTRATAÇÃO DE PESSOA JURÍDICA PARA FORNECIMENTO DE REFEIÇÕES PRONTAS, NAS M</w:t>
            </w:r>
            <w:r w:rsidR="005821F1">
              <w:rPr>
                <w:i/>
                <w:iCs/>
              </w:rPr>
              <w:t>O</w:t>
            </w:r>
            <w:r w:rsidR="00A1464B">
              <w:rPr>
                <w:i/>
                <w:iCs/>
              </w:rPr>
              <w:t xml:space="preserve">DALIDADES MARMITEX </w:t>
            </w:r>
            <w:r w:rsidR="005821F1">
              <w:rPr>
                <w:i/>
                <w:iCs/>
              </w:rPr>
              <w:t>E</w:t>
            </w:r>
            <w:r w:rsidR="000B1854">
              <w:rPr>
                <w:i/>
                <w:iCs/>
              </w:rPr>
              <w:t xml:space="preserve"> BUFFET LIVRE</w:t>
            </w:r>
            <w:r w:rsidR="008D5602" w:rsidRPr="008D5602">
              <w:rPr>
                <w:i/>
                <w:iCs/>
              </w:rPr>
              <w:t>, DESTINADAS AO ATENDIMENTO DAS NECESSIDADES OPERACIONAIS DAS DIVERSAS SECRETARIAS DO MUNICÍPIO DE BANDEIRANTES/PR</w:t>
            </w:r>
          </w:p>
        </w:tc>
      </w:tr>
      <w:tr w:rsidR="000D69F9" w14:paraId="7B79486A" w14:textId="77777777" w:rsidTr="00034A70">
        <w:tc>
          <w:tcPr>
            <w:tcW w:w="9344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14:paraId="6C32A79A" w14:textId="1B273C41" w:rsidR="00860B1D" w:rsidRPr="00C20F34" w:rsidRDefault="00860B1D" w:rsidP="00C20F34">
            <w:pPr>
              <w:shd w:val="clear" w:color="auto" w:fill="365F91" w:themeFill="accent1" w:themeFillShade="BF"/>
              <w:rPr>
                <w:b/>
                <w:bCs/>
                <w:color w:val="FFFFFF" w:themeColor="background1"/>
              </w:rPr>
            </w:pPr>
            <w:r w:rsidRPr="00C20F34">
              <w:rPr>
                <w:b/>
                <w:bCs/>
                <w:color w:val="FFFFFF" w:themeColor="background1"/>
              </w:rPr>
              <w:t>2.</w:t>
            </w:r>
            <w:r w:rsidR="004D6AE7">
              <w:rPr>
                <w:b/>
                <w:bCs/>
                <w:color w:val="FFFFFF" w:themeColor="background1"/>
              </w:rPr>
              <w:t>3</w:t>
            </w:r>
            <w:r w:rsidRPr="00C20F34">
              <w:rPr>
                <w:b/>
                <w:bCs/>
                <w:color w:val="FFFFFF" w:themeColor="background1"/>
              </w:rPr>
              <w:t>. Forma de contratação sugerida:</w:t>
            </w:r>
            <w:r w:rsidRPr="00C20F34">
              <w:rPr>
                <w:b/>
                <w:bCs/>
                <w:color w:val="FFFFFF" w:themeColor="background1"/>
              </w:rPr>
              <w:tab/>
            </w:r>
            <w:r w:rsidRPr="00C20F34">
              <w:rPr>
                <w:b/>
                <w:bCs/>
                <w:color w:val="FFFFFF" w:themeColor="background1"/>
              </w:rPr>
              <w:tab/>
            </w:r>
            <w:r w:rsidRPr="00C20F34">
              <w:rPr>
                <w:b/>
                <w:bCs/>
                <w:color w:val="FFFFFF" w:themeColor="background1"/>
              </w:rPr>
              <w:tab/>
            </w:r>
            <w:r w:rsidRPr="00C20F34">
              <w:rPr>
                <w:b/>
                <w:bCs/>
                <w:color w:val="FFFFFF" w:themeColor="background1"/>
              </w:rPr>
              <w:tab/>
            </w:r>
          </w:p>
          <w:p w14:paraId="6E54B7E1" w14:textId="77777777" w:rsidR="00860B1D" w:rsidRPr="00860B1D" w:rsidRDefault="00860B1D" w:rsidP="00860B1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b/>
                <w:bCs/>
              </w:rPr>
            </w:pPr>
            <w:r w:rsidRPr="00860B1D">
              <w:rPr>
                <w:b/>
                <w:bCs/>
              </w:rPr>
              <w:tab/>
              <w:t xml:space="preserve">  X</w:t>
            </w:r>
            <w:r w:rsidRPr="00860B1D">
              <w:rPr>
                <w:b/>
                <w:bCs/>
              </w:rPr>
              <w:tab/>
              <w:t>Pregão</w:t>
            </w:r>
          </w:p>
          <w:p w14:paraId="431F132C" w14:textId="77777777" w:rsidR="00860B1D" w:rsidRPr="00860B1D" w:rsidRDefault="00860B1D" w:rsidP="00860B1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b/>
                <w:bCs/>
              </w:rPr>
            </w:pPr>
            <w:r w:rsidRPr="00860B1D">
              <w:rPr>
                <w:b/>
                <w:bCs/>
              </w:rPr>
              <w:tab/>
              <w:t xml:space="preserve"> </w:t>
            </w:r>
            <w:r w:rsidRPr="00860B1D">
              <w:rPr>
                <w:b/>
                <w:bCs/>
              </w:rPr>
              <w:tab/>
              <w:t>Dispensa</w:t>
            </w:r>
          </w:p>
          <w:p w14:paraId="1A2F5022" w14:textId="77777777" w:rsidR="00860B1D" w:rsidRPr="00860B1D" w:rsidRDefault="00860B1D" w:rsidP="00860B1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b/>
                <w:bCs/>
              </w:rPr>
            </w:pPr>
            <w:r w:rsidRPr="00860B1D">
              <w:rPr>
                <w:b/>
                <w:bCs/>
              </w:rPr>
              <w:tab/>
            </w:r>
            <w:r w:rsidRPr="00860B1D">
              <w:rPr>
                <w:b/>
                <w:bCs/>
              </w:rPr>
              <w:tab/>
              <w:t>Inexigibilidade</w:t>
            </w:r>
          </w:p>
          <w:p w14:paraId="7CB20126" w14:textId="19E24608" w:rsidR="00FB7E24" w:rsidRPr="004D6AE7" w:rsidRDefault="00860B1D" w:rsidP="004D6AE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b/>
                <w:bCs/>
              </w:rPr>
            </w:pPr>
            <w:r w:rsidRPr="00860B1D">
              <w:rPr>
                <w:b/>
                <w:bCs/>
              </w:rPr>
              <w:tab/>
            </w:r>
            <w:r w:rsidRPr="00860B1D">
              <w:rPr>
                <w:b/>
                <w:bCs/>
              </w:rPr>
              <w:tab/>
              <w:t>Concorrência</w:t>
            </w:r>
            <w:r>
              <w:rPr>
                <w:b/>
                <w:bCs/>
              </w:rPr>
              <w:br/>
              <w:t xml:space="preserve">                        Concurso</w:t>
            </w:r>
            <w:r>
              <w:rPr>
                <w:b/>
                <w:bCs/>
              </w:rPr>
              <w:br/>
              <w:t xml:space="preserve">                        Leilão</w:t>
            </w:r>
          </w:p>
          <w:p w14:paraId="249E5990" w14:textId="77777777" w:rsidR="00FB7E24" w:rsidRDefault="00FB7E24" w:rsidP="007B51D9">
            <w:pPr>
              <w:pStyle w:val="Standard"/>
              <w:spacing w:line="276" w:lineRule="auto"/>
              <w:ind w:left="0" w:right="-284" w:firstLine="0"/>
              <w:outlineLvl w:val="9"/>
              <w:rPr>
                <w:b/>
              </w:rPr>
            </w:pPr>
          </w:p>
          <w:p w14:paraId="1B6650F9" w14:textId="77777777" w:rsidR="004D6AE7" w:rsidRDefault="004D6AE7" w:rsidP="007B51D9">
            <w:pPr>
              <w:pStyle w:val="Standard"/>
              <w:spacing w:line="276" w:lineRule="auto"/>
              <w:ind w:left="0" w:right="-284" w:firstLine="0"/>
              <w:outlineLvl w:val="9"/>
              <w:rPr>
                <w:b/>
              </w:rPr>
            </w:pPr>
          </w:p>
          <w:p w14:paraId="4BDB79C1" w14:textId="55425F94" w:rsidR="007B51D9" w:rsidRDefault="00FB7E24" w:rsidP="00FB7E24">
            <w:pPr>
              <w:pStyle w:val="Standard"/>
              <w:pBdr>
                <w:right w:val="single" w:sz="4" w:space="4" w:color="auto"/>
              </w:pBdr>
              <w:spacing w:line="276" w:lineRule="auto"/>
              <w:ind w:left="0" w:right="-284" w:firstLine="0"/>
              <w:outlineLvl w:val="9"/>
              <w:rPr>
                <w:b/>
              </w:rPr>
            </w:pPr>
            <w:r>
              <w:rPr>
                <w:b/>
              </w:rPr>
              <w:t>2.</w:t>
            </w:r>
            <w:r w:rsidR="004D6AE7">
              <w:rPr>
                <w:b/>
              </w:rPr>
              <w:t>4</w:t>
            </w:r>
            <w:r>
              <w:rPr>
                <w:b/>
              </w:rPr>
              <w:t>.</w:t>
            </w:r>
            <w:r w:rsidR="007B51D9">
              <w:rPr>
                <w:b/>
              </w:rPr>
              <w:t xml:space="preserve"> Indicar ID DO ITEM ou justificar o motivo de não estar previsto:</w:t>
            </w:r>
          </w:p>
          <w:p w14:paraId="3DDAAF44" w14:textId="0CFE7E3E" w:rsidR="007B51D9" w:rsidRDefault="007B51D9" w:rsidP="00FB7E24">
            <w:pPr>
              <w:pBdr>
                <w:right w:val="single" w:sz="4" w:space="4" w:color="auto"/>
              </w:pBdr>
              <w:spacing w:line="360" w:lineRule="auto"/>
              <w:ind w:hanging="2"/>
              <w:jc w:val="both"/>
              <w:rPr>
                <w:rFonts w:eastAsia="Merriweather"/>
              </w:rPr>
            </w:pPr>
            <w:r w:rsidRPr="008D77C6">
              <w:rPr>
                <w:rFonts w:eastAsia="Merriweather"/>
              </w:rPr>
              <w:t>O objeto da contratação está previsto no Plano de Contrataç</w:t>
            </w:r>
            <w:r>
              <w:rPr>
                <w:rFonts w:eastAsia="Merriweather"/>
              </w:rPr>
              <w:t>ões Anual de</w:t>
            </w:r>
            <w:r w:rsidR="005124EC">
              <w:rPr>
                <w:rFonts w:eastAsia="Merriweather"/>
              </w:rPr>
              <w:t xml:space="preserve"> </w:t>
            </w:r>
            <w:r w:rsidRPr="008D77C6">
              <w:rPr>
                <w:rFonts w:eastAsia="Merriweather"/>
              </w:rPr>
              <w:t>2026, publicado ao dia 08 de Janeiro de 2026, de acordo com o detalhamento a seguir:</w:t>
            </w:r>
          </w:p>
          <w:p w14:paraId="0982887E" w14:textId="77777777" w:rsidR="007B51D9" w:rsidRDefault="007B51D9" w:rsidP="00FB7E24">
            <w:pPr>
              <w:pBdr>
                <w:right w:val="single" w:sz="4" w:space="4" w:color="auto"/>
              </w:pBdr>
              <w:spacing w:line="360" w:lineRule="auto"/>
              <w:ind w:hanging="2"/>
              <w:jc w:val="both"/>
              <w:rPr>
                <w:rFonts w:eastAsia="Merriweather"/>
              </w:rPr>
            </w:pPr>
          </w:p>
          <w:tbl>
            <w:tblPr>
              <w:tblStyle w:val="Tabelacomgrade"/>
              <w:tblW w:w="9385" w:type="dxa"/>
              <w:tblLayout w:type="fixed"/>
              <w:tblLook w:val="04A0" w:firstRow="1" w:lastRow="0" w:firstColumn="1" w:lastColumn="0" w:noHBand="0" w:noVBand="1"/>
            </w:tblPr>
            <w:tblGrid>
              <w:gridCol w:w="4111"/>
              <w:gridCol w:w="1672"/>
              <w:gridCol w:w="3602"/>
            </w:tblGrid>
            <w:tr w:rsidR="007B51D9" w:rsidRPr="00717F04" w14:paraId="29AD7391" w14:textId="77777777" w:rsidTr="00034A70">
              <w:tc>
                <w:tcPr>
                  <w:tcW w:w="4111" w:type="dxa"/>
                  <w:shd w:val="clear" w:color="auto" w:fill="365F91" w:themeFill="accent1" w:themeFillShade="BF"/>
                </w:tcPr>
                <w:p w14:paraId="6FBAF382" w14:textId="77777777" w:rsidR="007B51D9" w:rsidRPr="00C20F34" w:rsidRDefault="007B51D9" w:rsidP="00FB7E24">
                  <w:pPr>
                    <w:pBdr>
                      <w:right w:val="single" w:sz="4" w:space="4" w:color="auto"/>
                    </w:pBdr>
                    <w:ind w:right="-2" w:hanging="2"/>
                    <w:jc w:val="center"/>
                    <w:rPr>
                      <w:color w:val="FFFFFF" w:themeColor="background1"/>
                    </w:rPr>
                  </w:pPr>
                  <w:r w:rsidRPr="00C20F34">
                    <w:rPr>
                      <w:b/>
                      <w:color w:val="FFFFFF" w:themeColor="background1"/>
                      <w:sz w:val="22"/>
                      <w:szCs w:val="22"/>
                    </w:rPr>
                    <w:t>SECRETARIA</w:t>
                  </w:r>
                </w:p>
              </w:tc>
              <w:tc>
                <w:tcPr>
                  <w:tcW w:w="1672" w:type="dxa"/>
                  <w:shd w:val="clear" w:color="auto" w:fill="365F91" w:themeFill="accent1" w:themeFillShade="BF"/>
                  <w:vAlign w:val="center"/>
                </w:tcPr>
                <w:p w14:paraId="721CA2BB" w14:textId="77777777" w:rsidR="007B51D9" w:rsidRPr="00C20F34" w:rsidRDefault="007B51D9" w:rsidP="00FB7E24">
                  <w:pPr>
                    <w:pBdr>
                      <w:right w:val="single" w:sz="4" w:space="4" w:color="auto"/>
                    </w:pBdr>
                    <w:ind w:right="-2" w:hanging="2"/>
                    <w:jc w:val="center"/>
                    <w:rPr>
                      <w:color w:val="FFFFFF" w:themeColor="background1"/>
                    </w:rPr>
                  </w:pPr>
                  <w:r w:rsidRPr="00C20F34">
                    <w:rPr>
                      <w:b/>
                      <w:color w:val="FFFFFF" w:themeColor="background1"/>
                      <w:sz w:val="22"/>
                      <w:szCs w:val="22"/>
                    </w:rPr>
                    <w:t>DEMANDA</w:t>
                  </w:r>
                </w:p>
              </w:tc>
              <w:tc>
                <w:tcPr>
                  <w:tcW w:w="3602" w:type="dxa"/>
                  <w:shd w:val="clear" w:color="auto" w:fill="365F91" w:themeFill="accent1" w:themeFillShade="BF"/>
                </w:tcPr>
                <w:p w14:paraId="4F9BDE56" w14:textId="77777777" w:rsidR="007B51D9" w:rsidRPr="00C20F34" w:rsidRDefault="007B51D9" w:rsidP="00FB7E24">
                  <w:pPr>
                    <w:pBdr>
                      <w:right w:val="single" w:sz="4" w:space="4" w:color="auto"/>
                    </w:pBdr>
                    <w:ind w:right="-2" w:hanging="2"/>
                    <w:jc w:val="center"/>
                    <w:rPr>
                      <w:color w:val="FFFFFF" w:themeColor="background1"/>
                    </w:rPr>
                  </w:pPr>
                  <w:r w:rsidRPr="00C20F34">
                    <w:rPr>
                      <w:b/>
                      <w:color w:val="FFFFFF" w:themeColor="background1"/>
                      <w:sz w:val="22"/>
                      <w:szCs w:val="22"/>
                    </w:rPr>
                    <w:t>PÁGINA DA EDIÇÃO</w:t>
                  </w:r>
                </w:p>
              </w:tc>
            </w:tr>
            <w:tr w:rsidR="007B51D9" w:rsidRPr="004A5F2F" w14:paraId="1D4D377C" w14:textId="77777777" w:rsidTr="00034A70">
              <w:trPr>
                <w:trHeight w:val="240"/>
              </w:trPr>
              <w:tc>
                <w:tcPr>
                  <w:tcW w:w="4111" w:type="dxa"/>
                  <w:tcBorders>
                    <w:bottom w:val="single" w:sz="4" w:space="0" w:color="auto"/>
                  </w:tcBorders>
                  <w:vAlign w:val="center"/>
                </w:tcPr>
                <w:p w14:paraId="7E3751D8" w14:textId="77777777" w:rsidR="007B51D9" w:rsidRPr="004A5F2F" w:rsidRDefault="007B51D9" w:rsidP="00FB7E24">
                  <w:pPr>
                    <w:pBdr>
                      <w:right w:val="single" w:sz="4" w:space="4" w:color="auto"/>
                    </w:pBdr>
                    <w:ind w:right="-2" w:hanging="2"/>
                    <w:jc w:val="center"/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</w:pPr>
                </w:p>
                <w:p w14:paraId="2B4BD94F" w14:textId="77777777" w:rsidR="007B51D9" w:rsidRPr="004A5F2F" w:rsidRDefault="007B51D9" w:rsidP="00FB7E24">
                  <w:pPr>
                    <w:pBdr>
                      <w:right w:val="single" w:sz="4" w:space="4" w:color="auto"/>
                    </w:pBdr>
                    <w:ind w:right="-2" w:hanging="2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A5F2F">
                    <w:rPr>
                      <w:rFonts w:ascii="Arial" w:hAnsi="Arial" w:cs="Arial"/>
                      <w:sz w:val="18"/>
                      <w:szCs w:val="18"/>
                    </w:rPr>
                    <w:t>SECRETARIA DE ADMINISTRAÇÃO</w:t>
                  </w:r>
                </w:p>
                <w:p w14:paraId="17DC7FB2" w14:textId="77777777" w:rsidR="007B51D9" w:rsidRPr="004A5F2F" w:rsidRDefault="007B51D9" w:rsidP="00FB7E24">
                  <w:pPr>
                    <w:pBdr>
                      <w:right w:val="single" w:sz="4" w:space="4" w:color="auto"/>
                    </w:pBdr>
                    <w:ind w:right="-2" w:hanging="2"/>
                    <w:jc w:val="center"/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672" w:type="dxa"/>
                  <w:tcBorders>
                    <w:bottom w:val="single" w:sz="4" w:space="0" w:color="auto"/>
                  </w:tcBorders>
                  <w:vAlign w:val="center"/>
                </w:tcPr>
                <w:p w14:paraId="011B9AE5" w14:textId="77777777" w:rsidR="007B51D9" w:rsidRPr="004A5F2F" w:rsidRDefault="007B51D9" w:rsidP="00FB7E24">
                  <w:pPr>
                    <w:pBdr>
                      <w:right w:val="single" w:sz="4" w:space="4" w:color="auto"/>
                    </w:pBdr>
                    <w:ind w:right="-2" w:hanging="2"/>
                    <w:jc w:val="center"/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ADM0202</w:t>
                  </w:r>
                </w:p>
              </w:tc>
              <w:tc>
                <w:tcPr>
                  <w:tcW w:w="3602" w:type="dxa"/>
                  <w:tcBorders>
                    <w:bottom w:val="single" w:sz="4" w:space="0" w:color="auto"/>
                  </w:tcBorders>
                  <w:vAlign w:val="center"/>
                </w:tcPr>
                <w:p w14:paraId="1B1204C2" w14:textId="77777777" w:rsidR="007B51D9" w:rsidRPr="004A5F2F" w:rsidRDefault="007B51D9" w:rsidP="00FB7E24">
                  <w:pPr>
                    <w:pBdr>
                      <w:right w:val="single" w:sz="4" w:space="4" w:color="auto"/>
                    </w:pBdr>
                    <w:tabs>
                      <w:tab w:val="left" w:pos="567"/>
                    </w:tabs>
                    <w:ind w:right="-2" w:hanging="2"/>
                    <w:jc w:val="center"/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Página 12</w:t>
                  </w:r>
                </w:p>
              </w:tc>
            </w:tr>
            <w:tr w:rsidR="007B51D9" w:rsidRPr="004A5F2F" w14:paraId="1D362204" w14:textId="77777777" w:rsidTr="00034A70">
              <w:trPr>
                <w:trHeight w:val="240"/>
              </w:trPr>
              <w:tc>
                <w:tcPr>
                  <w:tcW w:w="4111" w:type="dxa"/>
                  <w:tcBorders>
                    <w:bottom w:val="single" w:sz="4" w:space="0" w:color="auto"/>
                  </w:tcBorders>
                  <w:vAlign w:val="center"/>
                </w:tcPr>
                <w:p w14:paraId="36564715" w14:textId="77777777" w:rsidR="007B51D9" w:rsidRDefault="007B51D9" w:rsidP="00FB7E24">
                  <w:pPr>
                    <w:pBdr>
                      <w:right w:val="single" w:sz="4" w:space="4" w:color="auto"/>
                    </w:pBdr>
                    <w:ind w:right="-2" w:hanging="2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26F1C736" w14:textId="77777777" w:rsidR="007B51D9" w:rsidRPr="004A5F2F" w:rsidRDefault="007B51D9" w:rsidP="00FB7E24">
                  <w:pPr>
                    <w:pBdr>
                      <w:right w:val="single" w:sz="4" w:space="4" w:color="auto"/>
                    </w:pBdr>
                    <w:ind w:right="-2" w:hanging="2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A5F2F">
                    <w:rPr>
                      <w:rFonts w:ascii="Arial" w:hAnsi="Arial" w:cs="Arial"/>
                      <w:sz w:val="18"/>
                      <w:szCs w:val="18"/>
                    </w:rPr>
                    <w:t>SECRETARIA DE ADMINISTRAÇÃO</w:t>
                  </w:r>
                </w:p>
                <w:p w14:paraId="247424DB" w14:textId="77777777" w:rsidR="007B51D9" w:rsidRPr="004A5F2F" w:rsidRDefault="007B51D9" w:rsidP="00FB7E24">
                  <w:pPr>
                    <w:pBdr>
                      <w:right w:val="single" w:sz="4" w:space="4" w:color="auto"/>
                    </w:pBdr>
                    <w:ind w:right="-2" w:hanging="2"/>
                    <w:rPr>
                      <w:rFonts w:ascii="Arial" w:eastAsia="SimSun" w:hAnsi="Arial" w:cs="Arial"/>
                      <w:color w:val="FF0000"/>
                      <w:kern w:val="2"/>
                      <w:sz w:val="18"/>
                      <w:szCs w:val="18"/>
                      <w:highlight w:val="yellow"/>
                      <w:lang w:eastAsia="zh-CN" w:bidi="hi-IN"/>
                    </w:rPr>
                  </w:pPr>
                </w:p>
              </w:tc>
              <w:tc>
                <w:tcPr>
                  <w:tcW w:w="1672" w:type="dxa"/>
                  <w:tcBorders>
                    <w:bottom w:val="single" w:sz="4" w:space="0" w:color="auto"/>
                  </w:tcBorders>
                  <w:vAlign w:val="center"/>
                </w:tcPr>
                <w:p w14:paraId="16B6AEEB" w14:textId="77777777" w:rsidR="007B51D9" w:rsidRPr="004A5F2F" w:rsidRDefault="007B51D9" w:rsidP="00FB7E24">
                  <w:pPr>
                    <w:pBdr>
                      <w:right w:val="single" w:sz="4" w:space="4" w:color="auto"/>
                    </w:pBdr>
                    <w:ind w:right="-2" w:hanging="2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ADM0258</w:t>
                  </w:r>
                </w:p>
              </w:tc>
              <w:tc>
                <w:tcPr>
                  <w:tcW w:w="3602" w:type="dxa"/>
                  <w:tcBorders>
                    <w:bottom w:val="single" w:sz="4" w:space="0" w:color="auto"/>
                  </w:tcBorders>
                  <w:vAlign w:val="center"/>
                </w:tcPr>
                <w:p w14:paraId="79611A2D" w14:textId="77777777" w:rsidR="007B51D9" w:rsidRPr="004A5F2F" w:rsidRDefault="007B51D9" w:rsidP="00FB7E24">
                  <w:pPr>
                    <w:pBdr>
                      <w:right w:val="single" w:sz="4" w:space="4" w:color="auto"/>
                    </w:pBdr>
                    <w:tabs>
                      <w:tab w:val="left" w:pos="567"/>
                    </w:tabs>
                    <w:ind w:right="-2" w:hanging="2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Página 15</w:t>
                  </w:r>
                </w:p>
              </w:tc>
            </w:tr>
            <w:tr w:rsidR="007B51D9" w:rsidRPr="004A5F2F" w14:paraId="54A3C76E" w14:textId="77777777" w:rsidTr="00034A70">
              <w:trPr>
                <w:trHeight w:val="240"/>
              </w:trPr>
              <w:tc>
                <w:tcPr>
                  <w:tcW w:w="4111" w:type="dxa"/>
                  <w:tcBorders>
                    <w:bottom w:val="single" w:sz="4" w:space="0" w:color="auto"/>
                  </w:tcBorders>
                  <w:vAlign w:val="center"/>
                </w:tcPr>
                <w:p w14:paraId="40C3BC0F" w14:textId="77777777" w:rsidR="007B51D9" w:rsidRPr="004A5F2F" w:rsidRDefault="007B51D9" w:rsidP="00FB7E24">
                  <w:pPr>
                    <w:pBdr>
                      <w:right w:val="single" w:sz="4" w:space="4" w:color="auto"/>
                    </w:pBdr>
                    <w:ind w:right="-2" w:hanging="2"/>
                    <w:jc w:val="center"/>
                    <w:rPr>
                      <w:rFonts w:ascii="Arial" w:hAnsi="Arial" w:cs="Arial"/>
                      <w:color w:val="FF0000"/>
                      <w:sz w:val="18"/>
                      <w:szCs w:val="18"/>
                      <w:highlight w:val="yellow"/>
                    </w:rPr>
                  </w:pPr>
                  <w:r w:rsidRPr="00CF4FC1">
                    <w:rPr>
                      <w:rFonts w:ascii="Arial" w:eastAsia="SimSun" w:hAnsi="Arial" w:cs="Arial"/>
                      <w:kern w:val="2"/>
                      <w:sz w:val="18"/>
                      <w:szCs w:val="18"/>
                      <w:lang w:eastAsia="zh-CN" w:bidi="hi-IN"/>
                    </w:rPr>
                    <w:t>SECRETARIA DE GOVERNO</w:t>
                  </w:r>
                </w:p>
              </w:tc>
              <w:tc>
                <w:tcPr>
                  <w:tcW w:w="1672" w:type="dxa"/>
                  <w:tcBorders>
                    <w:bottom w:val="single" w:sz="4" w:space="0" w:color="auto"/>
                  </w:tcBorders>
                  <w:vAlign w:val="center"/>
                </w:tcPr>
                <w:p w14:paraId="301265AA" w14:textId="77777777" w:rsidR="007B51D9" w:rsidRPr="004A5F2F" w:rsidRDefault="007B51D9" w:rsidP="00FB7E24">
                  <w:pPr>
                    <w:pBdr>
                      <w:right w:val="single" w:sz="4" w:space="4" w:color="auto"/>
                    </w:pBdr>
                    <w:ind w:right="-2" w:hanging="2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SG0048</w:t>
                  </w:r>
                </w:p>
              </w:tc>
              <w:tc>
                <w:tcPr>
                  <w:tcW w:w="3602" w:type="dxa"/>
                  <w:tcBorders>
                    <w:bottom w:val="single" w:sz="4" w:space="0" w:color="auto"/>
                  </w:tcBorders>
                  <w:vAlign w:val="center"/>
                </w:tcPr>
                <w:p w14:paraId="4CD2F8E8" w14:textId="77777777" w:rsidR="007B51D9" w:rsidRPr="004A5F2F" w:rsidRDefault="007B51D9" w:rsidP="00FB7E24">
                  <w:pPr>
                    <w:pBdr>
                      <w:right w:val="single" w:sz="4" w:space="4" w:color="auto"/>
                    </w:pBdr>
                    <w:tabs>
                      <w:tab w:val="left" w:pos="567"/>
                    </w:tabs>
                    <w:ind w:right="-2" w:hanging="2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Página 47</w:t>
                  </w:r>
                </w:p>
              </w:tc>
            </w:tr>
            <w:tr w:rsidR="007B51D9" w:rsidRPr="004A5F2F" w14:paraId="4EC4CD3E" w14:textId="77777777" w:rsidTr="00034A70">
              <w:trPr>
                <w:trHeight w:val="240"/>
              </w:trPr>
              <w:tc>
                <w:tcPr>
                  <w:tcW w:w="4111" w:type="dxa"/>
                  <w:tcBorders>
                    <w:bottom w:val="single" w:sz="4" w:space="0" w:color="auto"/>
                  </w:tcBorders>
                  <w:vAlign w:val="center"/>
                </w:tcPr>
                <w:p w14:paraId="2A269710" w14:textId="77777777" w:rsidR="007B51D9" w:rsidRPr="004A5F2F" w:rsidRDefault="007B51D9" w:rsidP="00FB7E24">
                  <w:pPr>
                    <w:pBdr>
                      <w:right w:val="single" w:sz="4" w:space="4" w:color="auto"/>
                    </w:pBdr>
                    <w:ind w:right="-2" w:hanging="2"/>
                    <w:jc w:val="center"/>
                    <w:rPr>
                      <w:rFonts w:ascii="Arial" w:hAnsi="Arial" w:cs="Arial"/>
                      <w:color w:val="FF0000"/>
                      <w:sz w:val="18"/>
                      <w:szCs w:val="18"/>
                      <w:highlight w:val="yellow"/>
                    </w:rPr>
                  </w:pPr>
                  <w:r w:rsidRPr="00CF4FC1">
                    <w:rPr>
                      <w:rFonts w:ascii="Arial" w:eastAsia="SimSun" w:hAnsi="Arial" w:cs="Arial"/>
                      <w:kern w:val="2"/>
                      <w:sz w:val="18"/>
                      <w:szCs w:val="18"/>
                      <w:lang w:eastAsia="zh-CN" w:bidi="hi-IN"/>
                    </w:rPr>
                    <w:t>SECRETARIA DE AGRICULTURA E PECUÁRIA</w:t>
                  </w:r>
                </w:p>
              </w:tc>
              <w:tc>
                <w:tcPr>
                  <w:tcW w:w="1672" w:type="dxa"/>
                  <w:tcBorders>
                    <w:bottom w:val="single" w:sz="4" w:space="0" w:color="auto"/>
                  </w:tcBorders>
                  <w:vAlign w:val="center"/>
                </w:tcPr>
                <w:p w14:paraId="257DFAF5" w14:textId="77777777" w:rsidR="007B51D9" w:rsidRPr="004A5F2F" w:rsidRDefault="007B51D9" w:rsidP="00FB7E24">
                  <w:pPr>
                    <w:pBdr>
                      <w:right w:val="single" w:sz="4" w:space="4" w:color="auto"/>
                    </w:pBdr>
                    <w:ind w:right="-2" w:hanging="2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SAP0086</w:t>
                  </w:r>
                </w:p>
              </w:tc>
              <w:tc>
                <w:tcPr>
                  <w:tcW w:w="3602" w:type="dxa"/>
                  <w:tcBorders>
                    <w:bottom w:val="single" w:sz="4" w:space="0" w:color="auto"/>
                  </w:tcBorders>
                  <w:vAlign w:val="center"/>
                </w:tcPr>
                <w:p w14:paraId="7B18FA22" w14:textId="77777777" w:rsidR="007B51D9" w:rsidRDefault="007B51D9" w:rsidP="00FB7E24">
                  <w:pPr>
                    <w:pBdr>
                      <w:right w:val="single" w:sz="4" w:space="4" w:color="auto"/>
                    </w:pBdr>
                    <w:tabs>
                      <w:tab w:val="left" w:pos="567"/>
                    </w:tabs>
                    <w:ind w:right="-2" w:hanging="2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Página 33</w:t>
                  </w:r>
                </w:p>
                <w:p w14:paraId="6D11610B" w14:textId="77777777" w:rsidR="004D6AE7" w:rsidRPr="004A5F2F" w:rsidRDefault="004D6AE7" w:rsidP="00FB7E24">
                  <w:pPr>
                    <w:pBdr>
                      <w:right w:val="single" w:sz="4" w:space="4" w:color="auto"/>
                    </w:pBdr>
                    <w:tabs>
                      <w:tab w:val="left" w:pos="567"/>
                    </w:tabs>
                    <w:ind w:right="-2" w:hanging="2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27441F80" w14:textId="77777777" w:rsidR="000D69F9" w:rsidRDefault="000D69F9" w:rsidP="000D69F9">
            <w:pPr>
              <w:rPr>
                <w:b/>
                <w:bCs/>
              </w:rPr>
            </w:pPr>
          </w:p>
        </w:tc>
      </w:tr>
      <w:tr w:rsidR="000D69F9" w14:paraId="4A959292" w14:textId="77777777" w:rsidTr="00034A70">
        <w:tc>
          <w:tcPr>
            <w:tcW w:w="9344" w:type="dxa"/>
            <w:gridSpan w:val="14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134EA17A" w14:textId="4F677BD0" w:rsidR="000D69F9" w:rsidRDefault="000D69F9" w:rsidP="000D69F9">
            <w:pPr>
              <w:rPr>
                <w:b/>
                <w:bCs/>
              </w:rPr>
            </w:pPr>
            <w:r w:rsidRPr="00C20F34">
              <w:rPr>
                <w:b/>
                <w:bCs/>
                <w:color w:val="FFFFFF" w:themeColor="background1"/>
              </w:rPr>
              <w:lastRenderedPageBreak/>
              <w:t>3. JUSTIFICATIVA DA NECESSIDADE PARA CONTRATAÇÃO DO OBJETO:</w:t>
            </w:r>
          </w:p>
        </w:tc>
      </w:tr>
      <w:tr w:rsidR="000D69F9" w14:paraId="2027BD57" w14:textId="77777777" w:rsidTr="00034A70">
        <w:tc>
          <w:tcPr>
            <w:tcW w:w="9344" w:type="dxa"/>
            <w:gridSpan w:val="14"/>
            <w:tcBorders>
              <w:bottom w:val="single" w:sz="4" w:space="0" w:color="auto"/>
            </w:tcBorders>
          </w:tcPr>
          <w:p w14:paraId="5D575EDE" w14:textId="77777777" w:rsidR="00DD7F69" w:rsidRDefault="008D5602" w:rsidP="00DD7F69">
            <w:pPr>
              <w:jc w:val="both"/>
            </w:pPr>
            <w:r>
              <w:t>A Administração Municipal identifica a necessidade de atender, de maneira contínua e adequada, às demandas operacionais das diversas Secretarias que desenvolvem atividades externas, deslocamentos ou jornadas que impedem o retorno dos servidores às unidades de origem para realização das refeições. Essa situação gera um desafio de natureza funcional e logística, pois as equipes, em muitos casos, atuam em horários estendidos, em regiões afastadas da sede administrativa ou em operações que exigem pronta disponibilidade e pe</w:t>
            </w:r>
            <w:r w:rsidR="00DD7F69">
              <w:t>rmanência ininterrupta em campo.</w:t>
            </w:r>
          </w:p>
          <w:p w14:paraId="36659887" w14:textId="728093EB" w:rsidR="00DD7F69" w:rsidRDefault="008D5602" w:rsidP="00DD7F69">
            <w:pPr>
              <w:jc w:val="both"/>
            </w:pPr>
            <w:r>
              <w:t>Sob a perspectiva do interesse público, a ausência de uma solução estruturada para o fornecimento de alimentação aos servidores em atividade externa compromete a eficiência administrativa, reduz a produtividade das equipes e pode ocasionar atrasos em serviços essenciais, como manutenção urbana, obras, serviços de emergência, eventos oficiais, fiscalização e atividades assistenciais. Além disso, improvisações ou soluções pontuais podem acarretar desigualdade de tratamento entre servidores, riscos sanitários, dificuldade d</w:t>
            </w:r>
            <w:r w:rsidR="00DD7F69">
              <w:t xml:space="preserve">e controle e aumento dos custos </w:t>
            </w:r>
            <w:r>
              <w:t>operacionais.</w:t>
            </w:r>
          </w:p>
          <w:p w14:paraId="4629B463" w14:textId="5AD623C5" w:rsidR="008D5602" w:rsidRDefault="008D5602" w:rsidP="00DD7F69">
            <w:pPr>
              <w:jc w:val="both"/>
            </w:pPr>
            <w:r>
              <w:t>Diante desse cenário, evidencia-se a necessidade de garantir condições mínimas de alimentação adequada, segura e disponibilizada de forma regular sempre que as atividades da Administração exigirem a permanência dos servidores em campo ou a impossibilidade de deslocamento para as unidades de origem. Tal medida assegura a continuidade dos serviços públicos, promove o bem-estar funcional, reduz riscos operacionais e reforça a observância aos princípios da eficiência</w:t>
            </w:r>
            <w:r w:rsidR="0083093E">
              <w:t>, economicidade e razoabilidade.</w:t>
            </w:r>
          </w:p>
          <w:p w14:paraId="14BD48E3" w14:textId="77777777" w:rsidR="0083093E" w:rsidRDefault="008D5602" w:rsidP="0083093E">
            <w:pPr>
              <w:jc w:val="both"/>
            </w:pPr>
            <w:r>
              <w:t>A necessidade ora descrita, portanto, decorre diretamente da obrigação do Município de Bandeirantes/PR de manter suas equipes em plena capacidade operacional durante atividades essenciais, resguardando tanto o desempenho institucional quanto a adequada pr</w:t>
            </w:r>
            <w:r w:rsidR="0083093E">
              <w:t xml:space="preserve">estação dos serviços públicos à </w:t>
            </w:r>
            <w:r>
              <w:t>população.</w:t>
            </w:r>
          </w:p>
          <w:p w14:paraId="28758E43" w14:textId="77777777" w:rsidR="0083093E" w:rsidRDefault="0083093E" w:rsidP="0083093E">
            <w:pPr>
              <w:jc w:val="both"/>
            </w:pPr>
            <w:r w:rsidRPr="0083093E">
              <w:t>Os serviços ora demandados destinam-se ao atendimento de três Secretarias Municipais, quais sejam: Secretaria de Administração, Secretaria de Governo e Secretaria de Agric</w:t>
            </w:r>
            <w:r>
              <w:t xml:space="preserve">ultura e Pecuária, considerando </w:t>
            </w:r>
            <w:r w:rsidRPr="0083093E">
              <w:t>suas atribuições operacionais, institucionais e administrativas.</w:t>
            </w:r>
          </w:p>
          <w:p w14:paraId="5713D50D" w14:textId="77777777" w:rsidR="0083093E" w:rsidRDefault="0083093E" w:rsidP="0083093E">
            <w:pPr>
              <w:jc w:val="both"/>
            </w:pPr>
            <w:r>
              <w:t xml:space="preserve">No âmbito da Secretaria de </w:t>
            </w:r>
            <w:r w:rsidRPr="0083093E">
              <w:t>Administração, as marmitas serão direcionadas, principalmente, ao Tiro de Guerra nº 05-013 do Município de Bandeirantes/PR, durante a execução de serviços realizados no local ao longo do período estimado de 12 (doze) meses. Ademais, atenderão servidores deslocados para a execução de serviços externos distantes do perímetro urbano, bem como aqueles envolvidos em atividades contínuas e ininterruptas, cujo retorno para alimentação implicaria prejuízo à atividade laboral desempenhada. Ressalta-se que a referida Secretaria é responsável por diversas demandas operacionais, especialmente relacionadas à manutenção e apoio logístico, exigindo a permanência das equipes em campo por períodos prolongados.</w:t>
            </w:r>
          </w:p>
          <w:p w14:paraId="46A06FA4" w14:textId="77777777" w:rsidR="0083093E" w:rsidRDefault="0083093E" w:rsidP="0083093E">
            <w:pPr>
              <w:jc w:val="both"/>
            </w:pPr>
            <w:r w:rsidRPr="0083093E">
              <w:t>De igual modo, a Secretaria de Agricultura e Pecuária utilizará as marmitas para atendimento dos servidores que desempenham atividades em áreas rurais ou em locais afastados do perímetro urbano, vinculados a serviços essenciais que, em determinados dias, não podem sofrer interrupção, garantindo assim a continuidade das atividades das equipes operacionais.</w:t>
            </w:r>
          </w:p>
          <w:p w14:paraId="27586245" w14:textId="111B31D6" w:rsidR="0083093E" w:rsidRDefault="0083093E" w:rsidP="0083093E">
            <w:pPr>
              <w:jc w:val="both"/>
            </w:pPr>
            <w:r w:rsidRPr="0083093E">
              <w:t xml:space="preserve">Quanto ao serviço de buffet livre, este será direcionado às Secretarias de Administração e de Governo, sendo utilizado em recepções oficiais, reuniões administrativas, eventos institucionais, bem como em ocasiões que envolvam visitas de autoridades, parlamentares e representantes de outros entes públicos, conforme detalhado no diagnóstico da situação atual constante </w:t>
            </w:r>
            <w:r w:rsidR="00BB5465">
              <w:t>no futuro</w:t>
            </w:r>
            <w:r w:rsidRPr="0083093E">
              <w:t xml:space="preserve"> Estudo Técnico Preliminar.</w:t>
            </w:r>
          </w:p>
          <w:p w14:paraId="39EA1E43" w14:textId="04BEB87A" w:rsidR="0083093E" w:rsidRPr="0083093E" w:rsidRDefault="0083093E" w:rsidP="0083093E">
            <w:pPr>
              <w:jc w:val="both"/>
            </w:pPr>
            <w:r w:rsidRPr="0083093E">
              <w:t xml:space="preserve">A previsão do serviço de buffet livre objetiva, ainda, evitar gastos desordenados, contratações emergenciais ou soluções improvisadas, assegurando planejamento prévio, padronização do </w:t>
            </w:r>
            <w:r w:rsidRPr="0083093E">
              <w:lastRenderedPageBreak/>
              <w:t>atendimento, controle dos custos e observância aos princípios da economicidade, eficiência e transparência que regem a Administração Pública.</w:t>
            </w:r>
          </w:p>
          <w:p w14:paraId="0A314B70" w14:textId="5C377AFC" w:rsidR="00BC0CBB" w:rsidRPr="002D314D" w:rsidRDefault="00A250E0" w:rsidP="00DD7F69">
            <w:pPr>
              <w:jc w:val="both"/>
            </w:pPr>
            <w:r>
              <w:t xml:space="preserve">. </w:t>
            </w:r>
          </w:p>
        </w:tc>
      </w:tr>
      <w:tr w:rsidR="00B57C53" w14:paraId="2CBE1B60" w14:textId="77777777" w:rsidTr="00034A70">
        <w:tc>
          <w:tcPr>
            <w:tcW w:w="934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822E24" w14:textId="77777777" w:rsidR="0087224C" w:rsidRDefault="0087224C" w:rsidP="000D69F9">
            <w:pPr>
              <w:spacing w:before="100" w:beforeAutospacing="1" w:after="100" w:afterAutospacing="1"/>
              <w:jc w:val="both"/>
            </w:pPr>
          </w:p>
          <w:p w14:paraId="45240D25" w14:textId="1B28D12E" w:rsidR="00652525" w:rsidRDefault="00652525" w:rsidP="00652525">
            <w:pPr>
              <w:pStyle w:val="Standard"/>
              <w:numPr>
                <w:ilvl w:val="1"/>
                <w:numId w:val="4"/>
              </w:numPr>
              <w:ind w:right="-284"/>
              <w:outlineLvl w:val="9"/>
              <w:rPr>
                <w:b/>
                <w:bCs/>
              </w:rPr>
            </w:pPr>
            <w:r>
              <w:rPr>
                <w:b/>
                <w:bCs/>
              </w:rPr>
              <w:t xml:space="preserve"> QUANTIDADE DE MATERIAL/SERVIÇO DA SOLUÇÃO A SER CONTRATADA</w:t>
            </w:r>
          </w:p>
          <w:p w14:paraId="2309FD03" w14:textId="77777777" w:rsidR="00652525" w:rsidRDefault="00652525" w:rsidP="0065252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00" w:beforeAutospacing="1" w:after="100" w:afterAutospacing="1"/>
              <w:jc w:val="both"/>
            </w:pPr>
            <w:r>
              <w:t>X</w:t>
            </w:r>
            <w:r>
              <w:tab/>
              <w:t>Nova contratação</w:t>
            </w:r>
          </w:p>
          <w:p w14:paraId="095B3F52" w14:textId="09111522" w:rsidR="00652525" w:rsidRDefault="00652525" w:rsidP="0065252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00" w:beforeAutospacing="1" w:after="100" w:afterAutospacing="1"/>
              <w:jc w:val="both"/>
            </w:pPr>
            <w:r>
              <w:t xml:space="preserve">           Nova contratação em vista de extinção contratual</w:t>
            </w:r>
          </w:p>
          <w:p w14:paraId="0C98D148" w14:textId="77777777" w:rsidR="00652525" w:rsidRDefault="00652525" w:rsidP="0065252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00" w:beforeAutospacing="1" w:after="100" w:afterAutospacing="1"/>
              <w:jc w:val="both"/>
            </w:pPr>
            <w:r>
              <w:tab/>
              <w:t>Nova contratação de acordo com a necessidade da contratante</w:t>
            </w:r>
          </w:p>
          <w:p w14:paraId="71DCF807" w14:textId="5DA17C3D" w:rsidR="00652525" w:rsidRDefault="00652525" w:rsidP="0065252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00" w:beforeAutospacing="1" w:after="100" w:afterAutospacing="1"/>
              <w:jc w:val="both"/>
            </w:pPr>
            <w:r>
              <w:tab/>
              <w:t>Nova contratação em vista da negativa do contratado na renovação</w:t>
            </w:r>
          </w:p>
          <w:p w14:paraId="08322013" w14:textId="244BAEA5" w:rsidR="00652525" w:rsidRDefault="00652525" w:rsidP="00652525">
            <w:pPr>
              <w:spacing w:before="100" w:beforeAutospacing="1" w:after="100" w:afterAutospacing="1"/>
              <w:jc w:val="both"/>
            </w:pPr>
            <w:r>
              <w:t xml:space="preserve">3.2. Observações: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   </w:t>
            </w:r>
          </w:p>
          <w:p w14:paraId="0436E41D" w14:textId="06051D06" w:rsidR="00652525" w:rsidRDefault="00652525" w:rsidP="00652525">
            <w:pPr>
              <w:spacing w:before="100" w:beforeAutospacing="1" w:after="100" w:afterAutospacing="1"/>
              <w:jc w:val="both"/>
            </w:pPr>
            <w:r>
              <w:t xml:space="preserve"> CONTRATO (SE EXTINTO): Não se aplica  </w:t>
            </w:r>
          </w:p>
          <w:p w14:paraId="1F8F098B" w14:textId="28507CC8" w:rsidR="00652525" w:rsidRDefault="00652525" w:rsidP="00652525">
            <w:pPr>
              <w:spacing w:before="100" w:beforeAutospacing="1" w:after="100" w:afterAutospacing="1"/>
              <w:jc w:val="both"/>
            </w:pPr>
            <w:r>
              <w:t xml:space="preserve">VIGÊNCIA: </w:t>
            </w:r>
            <w:r w:rsidR="0088196B" w:rsidRPr="00034A70">
              <w:t>365 (trezentos e sessenta e cinco) dias, a contar da data de assinatura do contrato</w:t>
            </w:r>
            <w:r w:rsidR="0088196B">
              <w:rPr>
                <w:color w:val="FF0000"/>
              </w:rPr>
              <w:t>.</w:t>
            </w:r>
            <w:r w:rsidRPr="0088196B">
              <w:rPr>
                <w:color w:val="FF0000"/>
              </w:rPr>
              <w:t xml:space="preserve">                                                                               </w:t>
            </w:r>
          </w:p>
          <w:p w14:paraId="2F790DDF" w14:textId="77777777" w:rsidR="007B51D9" w:rsidRDefault="00652525" w:rsidP="00CC6ABB">
            <w:pPr>
              <w:spacing w:before="100" w:beforeAutospacing="1" w:after="100" w:afterAutospacing="1"/>
              <w:jc w:val="both"/>
            </w:pPr>
            <w:r>
              <w:t>CONTRATADO: _________________</w:t>
            </w:r>
          </w:p>
          <w:p w14:paraId="7B6D5761" w14:textId="66824AB6" w:rsidR="001D330E" w:rsidRDefault="001D330E" w:rsidP="00CC6ABB">
            <w:pPr>
              <w:spacing w:before="100" w:beforeAutospacing="1" w:after="100" w:afterAutospacing="1"/>
              <w:jc w:val="both"/>
            </w:pPr>
          </w:p>
        </w:tc>
      </w:tr>
      <w:tr w:rsidR="00B57C53" w14:paraId="64FA250D" w14:textId="77777777" w:rsidTr="00034A70">
        <w:tc>
          <w:tcPr>
            <w:tcW w:w="9344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365F91" w:themeFill="accent1" w:themeFillShade="BF"/>
          </w:tcPr>
          <w:p w14:paraId="1E134992" w14:textId="71CA06F3" w:rsidR="00B57C53" w:rsidRPr="006E2C19" w:rsidRDefault="006E2C19" w:rsidP="000D69F9">
            <w:pPr>
              <w:spacing w:before="100" w:beforeAutospacing="1" w:after="100" w:afterAutospacing="1"/>
              <w:jc w:val="both"/>
              <w:rPr>
                <w:b/>
              </w:rPr>
            </w:pPr>
            <w:r w:rsidRPr="00C20F34">
              <w:rPr>
                <w:b/>
                <w:color w:val="FFFFFF" w:themeColor="background1"/>
              </w:rPr>
              <w:t xml:space="preserve">4. </w:t>
            </w:r>
            <w:r w:rsidRPr="00C20F34">
              <w:rPr>
                <w:b/>
                <w:bCs/>
                <w:color w:val="FFFFFF" w:themeColor="background1"/>
              </w:rPr>
              <w:t>QUANTIDADE A SER CONTRATADA, QUANDO APLICÁVEL, CONFORME A ESTIMATIVA ANUAL DE CONSUMO, ACOMPANHADA DO QUANTITATIVO E DO VALOR ESTIMADO DA AQUISIÇÃO</w:t>
            </w:r>
          </w:p>
        </w:tc>
      </w:tr>
      <w:tr w:rsidR="006E2C19" w14:paraId="44516DE9" w14:textId="77777777" w:rsidTr="00034A70">
        <w:tc>
          <w:tcPr>
            <w:tcW w:w="934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FFBA764" w14:textId="77777777" w:rsidR="006E2C19" w:rsidRPr="006E2C19" w:rsidRDefault="006E2C19" w:rsidP="000D69F9">
            <w:pPr>
              <w:spacing w:before="100" w:beforeAutospacing="1" w:after="100" w:afterAutospacing="1"/>
              <w:jc w:val="both"/>
              <w:rPr>
                <w:b/>
              </w:rPr>
            </w:pPr>
          </w:p>
        </w:tc>
      </w:tr>
      <w:tr w:rsidR="00034A70" w14:paraId="17B06F6F" w14:textId="77777777" w:rsidTr="00034A70">
        <w:tc>
          <w:tcPr>
            <w:tcW w:w="934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AFA197B" w14:textId="77777777" w:rsidR="00034A70" w:rsidRPr="006E2C19" w:rsidRDefault="00034A70" w:rsidP="000D69F9">
            <w:pPr>
              <w:spacing w:before="100" w:beforeAutospacing="1" w:after="100" w:afterAutospacing="1"/>
              <w:jc w:val="both"/>
              <w:rPr>
                <w:b/>
              </w:rPr>
            </w:pPr>
          </w:p>
        </w:tc>
      </w:tr>
      <w:tr w:rsidR="00034A70" w14:paraId="0382D556" w14:textId="3C91BD39" w:rsidTr="00034A70"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</w:tcPr>
          <w:p w14:paraId="45215D11" w14:textId="604FCD0A" w:rsidR="006E2C19" w:rsidRPr="001C7D1C" w:rsidRDefault="006E2C19" w:rsidP="001C7D1C">
            <w:pPr>
              <w:spacing w:before="100" w:beforeAutospacing="1" w:after="100" w:afterAutospacing="1"/>
              <w:jc w:val="center"/>
              <w:rPr>
                <w:b/>
                <w:sz w:val="16"/>
                <w:szCs w:val="16"/>
              </w:rPr>
            </w:pPr>
            <w:r w:rsidRPr="001C7D1C">
              <w:rPr>
                <w:b/>
                <w:sz w:val="16"/>
                <w:szCs w:val="16"/>
              </w:rPr>
              <w:t>Item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14:paraId="2BFC27C0" w14:textId="5BEFA780" w:rsidR="006E2C19" w:rsidRPr="001C7D1C" w:rsidRDefault="006E2C19" w:rsidP="001C7D1C">
            <w:pPr>
              <w:spacing w:before="100" w:beforeAutospacing="1" w:after="100" w:afterAutospacing="1"/>
              <w:jc w:val="center"/>
              <w:rPr>
                <w:b/>
                <w:sz w:val="16"/>
                <w:szCs w:val="16"/>
              </w:rPr>
            </w:pPr>
            <w:proofErr w:type="spellStart"/>
            <w:r w:rsidRPr="001C7D1C">
              <w:rPr>
                <w:b/>
                <w:sz w:val="16"/>
                <w:szCs w:val="16"/>
              </w:rPr>
              <w:t>Catmat</w:t>
            </w:r>
            <w:proofErr w:type="spellEnd"/>
          </w:p>
        </w:tc>
        <w:tc>
          <w:tcPr>
            <w:tcW w:w="28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38DAAAC" w14:textId="4506E896" w:rsidR="006E2C19" w:rsidRPr="001C7D1C" w:rsidRDefault="006E2C19" w:rsidP="001C7D1C">
            <w:pPr>
              <w:spacing w:before="100" w:beforeAutospacing="1" w:after="100" w:afterAutospacing="1"/>
              <w:jc w:val="center"/>
              <w:rPr>
                <w:b/>
                <w:sz w:val="16"/>
                <w:szCs w:val="16"/>
              </w:rPr>
            </w:pPr>
            <w:r w:rsidRPr="001C7D1C">
              <w:rPr>
                <w:b/>
                <w:sz w:val="16"/>
                <w:szCs w:val="16"/>
              </w:rPr>
              <w:t>Descrição do objeto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D94B9E" w14:textId="58C12C37" w:rsidR="006E2C19" w:rsidRPr="001C7D1C" w:rsidRDefault="006E2C19" w:rsidP="001C7D1C">
            <w:pPr>
              <w:spacing w:before="100" w:beforeAutospacing="1" w:after="100" w:afterAutospacing="1"/>
              <w:jc w:val="center"/>
              <w:rPr>
                <w:b/>
                <w:sz w:val="16"/>
                <w:szCs w:val="16"/>
              </w:rPr>
            </w:pPr>
            <w:proofErr w:type="spellStart"/>
            <w:r w:rsidRPr="001C7D1C">
              <w:rPr>
                <w:b/>
                <w:sz w:val="16"/>
                <w:szCs w:val="16"/>
              </w:rPr>
              <w:t>Und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9468BD" w14:textId="399E6AA6" w:rsidR="006E2C19" w:rsidRPr="001C7D1C" w:rsidRDefault="006E2C19" w:rsidP="001C7D1C">
            <w:pPr>
              <w:spacing w:before="100" w:beforeAutospacing="1" w:after="100" w:afterAutospacing="1"/>
              <w:jc w:val="center"/>
              <w:rPr>
                <w:b/>
                <w:sz w:val="16"/>
                <w:szCs w:val="16"/>
              </w:rPr>
            </w:pPr>
            <w:proofErr w:type="spellStart"/>
            <w:r w:rsidRPr="001C7D1C">
              <w:rPr>
                <w:b/>
                <w:sz w:val="16"/>
                <w:szCs w:val="16"/>
              </w:rPr>
              <w:t>Qtd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1F52394" w14:textId="01E89AF5" w:rsidR="004D2FBD" w:rsidRPr="001C7D1C" w:rsidRDefault="004D2FBD" w:rsidP="001C7D1C">
            <w:pPr>
              <w:jc w:val="center"/>
              <w:rPr>
                <w:b/>
                <w:sz w:val="16"/>
                <w:szCs w:val="16"/>
              </w:rPr>
            </w:pPr>
            <w:r w:rsidRPr="001C7D1C">
              <w:rPr>
                <w:b/>
                <w:sz w:val="16"/>
                <w:szCs w:val="16"/>
              </w:rPr>
              <w:t>Valor</w:t>
            </w:r>
          </w:p>
          <w:p w14:paraId="6C12A8CD" w14:textId="2317FB46" w:rsidR="006E2C19" w:rsidRPr="001C7D1C" w:rsidRDefault="006B1E7D" w:rsidP="001C7D1C">
            <w:pPr>
              <w:jc w:val="center"/>
              <w:rPr>
                <w:b/>
                <w:sz w:val="16"/>
                <w:szCs w:val="16"/>
              </w:rPr>
            </w:pPr>
            <w:r w:rsidRPr="001C7D1C">
              <w:rPr>
                <w:b/>
                <w:sz w:val="16"/>
                <w:szCs w:val="16"/>
              </w:rPr>
              <w:t>Unitário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14:paraId="431969EA" w14:textId="538D5BCE" w:rsidR="004D2FBD" w:rsidRPr="001C7D1C" w:rsidRDefault="004D2FBD" w:rsidP="001C7D1C">
            <w:pPr>
              <w:jc w:val="center"/>
              <w:rPr>
                <w:b/>
                <w:sz w:val="16"/>
                <w:szCs w:val="16"/>
              </w:rPr>
            </w:pPr>
            <w:r w:rsidRPr="001C7D1C">
              <w:rPr>
                <w:b/>
                <w:sz w:val="16"/>
                <w:szCs w:val="16"/>
              </w:rPr>
              <w:t>Valor</w:t>
            </w:r>
          </w:p>
          <w:p w14:paraId="3E1514D1" w14:textId="4101116C" w:rsidR="006E2C19" w:rsidRPr="001C7D1C" w:rsidRDefault="004D2FBD" w:rsidP="001C7D1C">
            <w:pPr>
              <w:jc w:val="center"/>
              <w:rPr>
                <w:b/>
                <w:sz w:val="16"/>
                <w:szCs w:val="16"/>
              </w:rPr>
            </w:pPr>
            <w:r w:rsidRPr="001C7D1C">
              <w:rPr>
                <w:b/>
                <w:sz w:val="16"/>
                <w:szCs w:val="16"/>
              </w:rPr>
              <w:t>Total</w:t>
            </w:r>
          </w:p>
        </w:tc>
      </w:tr>
      <w:tr w:rsidR="00034A70" w14:paraId="6ABA8F9F" w14:textId="77777777" w:rsidTr="00034A70"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</w:tcPr>
          <w:p w14:paraId="04B24B4C" w14:textId="2E41DFDF" w:rsidR="006B1E7D" w:rsidRPr="002D03A5" w:rsidRDefault="006B1E7D" w:rsidP="0088196B">
            <w:pPr>
              <w:spacing w:before="100" w:beforeAutospacing="1" w:after="100" w:afterAutospacing="1"/>
              <w:jc w:val="center"/>
              <w:rPr>
                <w:b/>
                <w:sz w:val="16"/>
                <w:szCs w:val="16"/>
              </w:rPr>
            </w:pPr>
            <w:r w:rsidRPr="002D03A5">
              <w:rPr>
                <w:b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14:paraId="46FF55B6" w14:textId="520B7B42" w:rsidR="006B1E7D" w:rsidRPr="002D03A5" w:rsidRDefault="007B796B" w:rsidP="0088196B">
            <w:pPr>
              <w:spacing w:before="100" w:beforeAutospacing="1" w:after="100" w:afterAutospacing="1"/>
              <w:jc w:val="center"/>
              <w:rPr>
                <w:b/>
                <w:sz w:val="16"/>
                <w:szCs w:val="16"/>
              </w:rPr>
            </w:pPr>
            <w:r w:rsidRPr="002D03A5">
              <w:rPr>
                <w:b/>
                <w:sz w:val="16"/>
                <w:szCs w:val="16"/>
              </w:rPr>
              <w:t>3697</w:t>
            </w:r>
          </w:p>
        </w:tc>
        <w:tc>
          <w:tcPr>
            <w:tcW w:w="28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C87FC4F" w14:textId="621FD55A" w:rsidR="006B1E7D" w:rsidRPr="00034A70" w:rsidRDefault="008D5602" w:rsidP="0088196B">
            <w:pPr>
              <w:spacing w:before="100" w:beforeAutospacing="1" w:after="100" w:afterAutospacing="1"/>
              <w:jc w:val="center"/>
              <w:rPr>
                <w:sz w:val="14"/>
                <w:szCs w:val="14"/>
              </w:rPr>
            </w:pPr>
            <w:r w:rsidRPr="00034A70">
              <w:rPr>
                <w:sz w:val="14"/>
                <w:szCs w:val="14"/>
              </w:rPr>
              <w:t xml:space="preserve">Fornecimento de refeições – Tipo marmitex – tamanho médio – cardápio variado e de boa qualidade, contendo: duas carnes de </w:t>
            </w:r>
            <w:proofErr w:type="spellStart"/>
            <w:r w:rsidRPr="00034A70">
              <w:rPr>
                <w:sz w:val="14"/>
                <w:szCs w:val="14"/>
              </w:rPr>
              <w:t>tipo</w:t>
            </w:r>
            <w:proofErr w:type="spellEnd"/>
            <w:r w:rsidRPr="00034A70">
              <w:rPr>
                <w:sz w:val="14"/>
                <w:szCs w:val="14"/>
              </w:rPr>
              <w:t xml:space="preserve"> diferentes (</w:t>
            </w:r>
            <w:proofErr w:type="spellStart"/>
            <w:r w:rsidRPr="00034A70">
              <w:rPr>
                <w:sz w:val="14"/>
                <w:szCs w:val="14"/>
              </w:rPr>
              <w:t>Ex</w:t>
            </w:r>
            <w:proofErr w:type="spellEnd"/>
            <w:r w:rsidRPr="00034A70">
              <w:rPr>
                <w:sz w:val="14"/>
                <w:szCs w:val="14"/>
              </w:rPr>
              <w:t>: boi e frango, porco e boi), arroz branco não parabolizado, Feijão em caldo, podendo ser da variedade rosinha ou carioquinha. O feijão preto somente poderá ser utilizado quando servir de base para feijoada,  Legume cozido (refogado) (abobrinha, chuchu, cenoura, quiabo, beterraba, vagem, rabanete, jiló, nabo e berinjela) – Salada  crua deverá  ser entregue sem tempero, acondicionada em potes plásticos e/ou especifico para alimentos, com tampa, armazenados em temperatura adequada (4 a 8 ºC), transportados em local adequado, dentro de recipientes de material integro, próprio para alimentos, de fácil higienização  que favoreça a temperatura recomendada, utilizar somente óleo vegetal na preparação dos alimentos, Deverá ser utilizada quantidades equilibradas de temperos, respeitando as características dos alimentos e as necessidades nutricionais das pessoas</w:t>
            </w:r>
            <w:r w:rsidR="001C7D1C">
              <w:rPr>
                <w:sz w:val="14"/>
                <w:szCs w:val="14"/>
              </w:rPr>
              <w:t xml:space="preserve">. </w:t>
            </w:r>
            <w:proofErr w:type="spellStart"/>
            <w:r w:rsidRPr="00034A70">
              <w:rPr>
                <w:sz w:val="14"/>
                <w:szCs w:val="14"/>
              </w:rPr>
              <w:t>Ex</w:t>
            </w:r>
            <w:proofErr w:type="spellEnd"/>
            <w:r w:rsidRPr="00034A70">
              <w:rPr>
                <w:sz w:val="14"/>
                <w:szCs w:val="14"/>
              </w:rPr>
              <w:t xml:space="preserve">: sal e óleo em </w:t>
            </w:r>
            <w:proofErr w:type="gramStart"/>
            <w:r w:rsidRPr="00034A70">
              <w:rPr>
                <w:sz w:val="14"/>
                <w:szCs w:val="14"/>
              </w:rPr>
              <w:t>quantidades  equilibradas</w:t>
            </w:r>
            <w:proofErr w:type="gramEnd"/>
            <w:r w:rsidRPr="00034A70">
              <w:rPr>
                <w:sz w:val="14"/>
                <w:szCs w:val="14"/>
              </w:rPr>
              <w:t>, As refeições deverão ser entregues acompanhadas de talheres descartáveis, de material resistente lavável, do tamanho de talheres normais e acompanhadas de guardanapos descartáveis de tamanho  médio. DEVERÁ SER ENTRE</w:t>
            </w:r>
            <w:r w:rsidRPr="00034A70">
              <w:rPr>
                <w:sz w:val="14"/>
                <w:szCs w:val="14"/>
              </w:rPr>
              <w:lastRenderedPageBreak/>
              <w:t>GUE NO LOCAL ONDE FOR DETERMINADO PELA SECRETÁRIA SOLICITANTE, COMTEPLANDO (A ÁREA URBANA E ZONA RURAL NO PERIMETRO DO MUNICIPIO DE BANDEIRANTES PR), QUANDO NECESSÁRIO INCLUSIVE FINAL DE SEMANA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E750B2" w14:textId="751BEFD3" w:rsidR="006B1E7D" w:rsidRPr="002D03A5" w:rsidRDefault="006B1E7D" w:rsidP="0088196B">
            <w:pPr>
              <w:spacing w:before="100" w:beforeAutospacing="1" w:after="100" w:afterAutospacing="1"/>
              <w:jc w:val="center"/>
              <w:rPr>
                <w:b/>
                <w:sz w:val="16"/>
                <w:szCs w:val="16"/>
              </w:rPr>
            </w:pPr>
            <w:proofErr w:type="spellStart"/>
            <w:r w:rsidRPr="002D03A5">
              <w:rPr>
                <w:b/>
                <w:sz w:val="16"/>
                <w:szCs w:val="16"/>
              </w:rPr>
              <w:lastRenderedPageBreak/>
              <w:t>Und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0F8905" w14:textId="112D81D8" w:rsidR="006B1E7D" w:rsidRPr="002D03A5" w:rsidRDefault="0024095A" w:rsidP="0088196B">
            <w:pPr>
              <w:spacing w:before="100" w:beforeAutospacing="1" w:after="100" w:afterAutospacing="1"/>
              <w:jc w:val="center"/>
              <w:rPr>
                <w:b/>
                <w:sz w:val="16"/>
                <w:szCs w:val="16"/>
              </w:rPr>
            </w:pPr>
            <w:r w:rsidRPr="002D03A5">
              <w:rPr>
                <w:b/>
                <w:sz w:val="16"/>
                <w:szCs w:val="16"/>
              </w:rPr>
              <w:t>2.0</w:t>
            </w:r>
            <w:r w:rsidR="00113CD8" w:rsidRPr="002D03A5">
              <w:rPr>
                <w:b/>
                <w:sz w:val="16"/>
                <w:szCs w:val="16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F083BD1" w14:textId="52422111" w:rsidR="006B1E7D" w:rsidRPr="002D03A5" w:rsidRDefault="00A1464B" w:rsidP="0088196B">
            <w:pPr>
              <w:jc w:val="center"/>
              <w:rPr>
                <w:b/>
                <w:sz w:val="16"/>
                <w:szCs w:val="16"/>
              </w:rPr>
            </w:pPr>
            <w:r w:rsidRPr="002D03A5">
              <w:rPr>
                <w:b/>
                <w:sz w:val="16"/>
                <w:szCs w:val="16"/>
              </w:rPr>
              <w:t>R$25</w:t>
            </w:r>
            <w:bookmarkStart w:id="1" w:name="_GoBack"/>
            <w:r w:rsidRPr="002D03A5">
              <w:rPr>
                <w:b/>
                <w:sz w:val="16"/>
                <w:szCs w:val="16"/>
              </w:rPr>
              <w:t>,</w:t>
            </w:r>
            <w:bookmarkEnd w:id="1"/>
            <w:r w:rsidRPr="002D03A5">
              <w:rPr>
                <w:b/>
                <w:sz w:val="16"/>
                <w:szCs w:val="16"/>
              </w:rPr>
              <w:t>6</w:t>
            </w:r>
            <w:r w:rsidR="00985CC4" w:rsidRPr="002D03A5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14:paraId="49EB80D7" w14:textId="19D131FF" w:rsidR="006B1E7D" w:rsidRPr="002D03A5" w:rsidRDefault="0024095A" w:rsidP="0088196B">
            <w:pPr>
              <w:jc w:val="center"/>
              <w:rPr>
                <w:b/>
                <w:sz w:val="16"/>
                <w:szCs w:val="16"/>
              </w:rPr>
            </w:pPr>
            <w:r w:rsidRPr="002D03A5">
              <w:rPr>
                <w:b/>
                <w:sz w:val="16"/>
                <w:szCs w:val="16"/>
              </w:rPr>
              <w:t>R$51.360</w:t>
            </w:r>
            <w:r w:rsidR="00113CD8" w:rsidRPr="002D03A5">
              <w:rPr>
                <w:b/>
                <w:sz w:val="16"/>
                <w:szCs w:val="16"/>
              </w:rPr>
              <w:t>,00</w:t>
            </w:r>
          </w:p>
        </w:tc>
      </w:tr>
      <w:tr w:rsidR="00034A70" w14:paraId="44855339" w14:textId="77777777" w:rsidTr="00034A70">
        <w:trPr>
          <w:trHeight w:val="70"/>
        </w:trPr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</w:tcPr>
          <w:p w14:paraId="7944468D" w14:textId="46836DBB" w:rsidR="006B1E7D" w:rsidRPr="002D03A5" w:rsidRDefault="006B1E7D" w:rsidP="000D69F9">
            <w:pPr>
              <w:spacing w:before="100" w:beforeAutospacing="1" w:after="100" w:afterAutospacing="1"/>
              <w:jc w:val="both"/>
              <w:rPr>
                <w:b/>
                <w:sz w:val="16"/>
                <w:szCs w:val="16"/>
              </w:rPr>
            </w:pPr>
            <w:r w:rsidRPr="002D03A5">
              <w:rPr>
                <w:b/>
                <w:sz w:val="16"/>
                <w:szCs w:val="16"/>
              </w:rPr>
              <w:lastRenderedPageBreak/>
              <w:t>02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14:paraId="4B538AC7" w14:textId="1D847B6E" w:rsidR="006B1E7D" w:rsidRPr="002D03A5" w:rsidRDefault="007B796B" w:rsidP="000D69F9">
            <w:pPr>
              <w:spacing w:before="100" w:beforeAutospacing="1" w:after="100" w:afterAutospacing="1"/>
              <w:jc w:val="both"/>
              <w:rPr>
                <w:b/>
                <w:sz w:val="16"/>
                <w:szCs w:val="16"/>
              </w:rPr>
            </w:pPr>
            <w:r w:rsidRPr="002D03A5">
              <w:rPr>
                <w:b/>
                <w:sz w:val="16"/>
                <w:szCs w:val="16"/>
              </w:rPr>
              <w:t>3697</w:t>
            </w:r>
          </w:p>
        </w:tc>
        <w:tc>
          <w:tcPr>
            <w:tcW w:w="280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EFFE25C" w14:textId="79C399D2" w:rsidR="006B1E7D" w:rsidRPr="00034A70" w:rsidRDefault="008D5602" w:rsidP="00F35DF7">
            <w:pPr>
              <w:spacing w:before="100" w:beforeAutospacing="1" w:after="100" w:afterAutospacing="1"/>
              <w:jc w:val="both"/>
              <w:rPr>
                <w:sz w:val="14"/>
                <w:szCs w:val="14"/>
              </w:rPr>
            </w:pPr>
            <w:r w:rsidRPr="00034A70">
              <w:rPr>
                <w:sz w:val="14"/>
                <w:szCs w:val="14"/>
              </w:rPr>
              <w:t xml:space="preserve">REFEIÇÃO TIPO </w:t>
            </w:r>
            <w:r w:rsidR="00F35DF7" w:rsidRPr="00034A70">
              <w:rPr>
                <w:sz w:val="14"/>
                <w:szCs w:val="14"/>
              </w:rPr>
              <w:t>BUFFET LIVRE, contendo ao menos: dois tipos de saladas frias, um tipo de refogado, arroz, feijão, dois tipos de carne</w:t>
            </w:r>
            <w:r w:rsidR="007C248D" w:rsidRPr="00034A70">
              <w:rPr>
                <w:sz w:val="14"/>
                <w:szCs w:val="14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9BDD1C" w14:textId="379867E8" w:rsidR="006B1E7D" w:rsidRPr="002D03A5" w:rsidRDefault="004C0BCB" w:rsidP="006E2C19">
            <w:pPr>
              <w:spacing w:before="100" w:beforeAutospacing="1" w:after="100" w:afterAutospacing="1"/>
              <w:jc w:val="both"/>
              <w:rPr>
                <w:b/>
                <w:sz w:val="16"/>
                <w:szCs w:val="16"/>
              </w:rPr>
            </w:pPr>
            <w:proofErr w:type="spellStart"/>
            <w:r w:rsidRPr="002D03A5">
              <w:rPr>
                <w:b/>
                <w:sz w:val="16"/>
                <w:szCs w:val="16"/>
              </w:rPr>
              <w:t>Und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7E2E0D" w14:textId="4FE9AE85" w:rsidR="006B1E7D" w:rsidRPr="002D03A5" w:rsidRDefault="0024095A" w:rsidP="000D69F9">
            <w:pPr>
              <w:spacing w:before="100" w:beforeAutospacing="1" w:after="100" w:afterAutospacing="1"/>
              <w:jc w:val="both"/>
              <w:rPr>
                <w:b/>
                <w:sz w:val="16"/>
                <w:szCs w:val="16"/>
              </w:rPr>
            </w:pPr>
            <w:r w:rsidRPr="002D03A5">
              <w:rPr>
                <w:b/>
                <w:sz w:val="16"/>
                <w:szCs w:val="16"/>
              </w:rPr>
              <w:t>6</w:t>
            </w:r>
            <w:r w:rsidR="00985CC4" w:rsidRPr="002D03A5">
              <w:rPr>
                <w:b/>
                <w:sz w:val="16"/>
                <w:szCs w:val="16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2B96904" w14:textId="6F527BAC" w:rsidR="006B1E7D" w:rsidRPr="002D03A5" w:rsidRDefault="00FE3AA4" w:rsidP="008D5602">
            <w:pPr>
              <w:jc w:val="center"/>
              <w:rPr>
                <w:b/>
                <w:sz w:val="16"/>
                <w:szCs w:val="16"/>
              </w:rPr>
            </w:pPr>
            <w:r w:rsidRPr="002D03A5">
              <w:rPr>
                <w:b/>
                <w:sz w:val="16"/>
                <w:szCs w:val="16"/>
              </w:rPr>
              <w:t>R</w:t>
            </w:r>
            <w:r w:rsidR="00A1464B" w:rsidRPr="002D03A5">
              <w:rPr>
                <w:b/>
                <w:sz w:val="16"/>
                <w:szCs w:val="16"/>
              </w:rPr>
              <w:t>$</w:t>
            </w:r>
            <w:r w:rsidR="00281102" w:rsidRPr="002D03A5">
              <w:rPr>
                <w:b/>
                <w:sz w:val="16"/>
                <w:szCs w:val="16"/>
              </w:rPr>
              <w:t>40,85</w:t>
            </w:r>
          </w:p>
        </w:tc>
        <w:tc>
          <w:tcPr>
            <w:tcW w:w="1552" w:type="dxa"/>
            <w:tcBorders>
              <w:top w:val="single" w:sz="4" w:space="0" w:color="auto"/>
              <w:bottom w:val="single" w:sz="4" w:space="0" w:color="auto"/>
            </w:tcBorders>
          </w:tcPr>
          <w:p w14:paraId="1DFE6C16" w14:textId="7D866EF4" w:rsidR="006B1E7D" w:rsidRPr="002D03A5" w:rsidRDefault="00FE3AA4" w:rsidP="008D5602">
            <w:pPr>
              <w:jc w:val="center"/>
              <w:rPr>
                <w:b/>
                <w:sz w:val="16"/>
                <w:szCs w:val="16"/>
              </w:rPr>
            </w:pPr>
            <w:r w:rsidRPr="002D03A5">
              <w:rPr>
                <w:b/>
                <w:sz w:val="16"/>
                <w:szCs w:val="16"/>
              </w:rPr>
              <w:t>R$</w:t>
            </w:r>
            <w:r w:rsidR="0024095A" w:rsidRPr="002D03A5">
              <w:rPr>
                <w:b/>
                <w:sz w:val="16"/>
                <w:szCs w:val="16"/>
              </w:rPr>
              <w:t>24.510</w:t>
            </w:r>
            <w:r w:rsidR="00281102" w:rsidRPr="002D03A5">
              <w:rPr>
                <w:b/>
                <w:sz w:val="16"/>
                <w:szCs w:val="16"/>
              </w:rPr>
              <w:t>,00</w:t>
            </w:r>
          </w:p>
        </w:tc>
      </w:tr>
      <w:tr w:rsidR="000D69F9" w14:paraId="7166DEEC" w14:textId="77777777" w:rsidTr="00034A70">
        <w:tc>
          <w:tcPr>
            <w:tcW w:w="9344" w:type="dxa"/>
            <w:gridSpan w:val="14"/>
            <w:tcBorders>
              <w:left w:val="nil"/>
              <w:right w:val="nil"/>
            </w:tcBorders>
          </w:tcPr>
          <w:p w14:paraId="5FFFBF9D" w14:textId="77777777" w:rsidR="006E2C19" w:rsidRPr="00A56DDA" w:rsidRDefault="006E2C19" w:rsidP="000D69F9">
            <w:pPr>
              <w:jc w:val="both"/>
              <w:rPr>
                <w:i/>
                <w:iCs/>
                <w:color w:val="FF0000"/>
              </w:rPr>
            </w:pPr>
          </w:p>
        </w:tc>
      </w:tr>
      <w:tr w:rsidR="000D69F9" w14:paraId="6E76080B" w14:textId="77777777" w:rsidTr="00034A70">
        <w:tc>
          <w:tcPr>
            <w:tcW w:w="4227" w:type="dxa"/>
            <w:gridSpan w:val="7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243233E9" w14:textId="4AF729AF" w:rsidR="000D69F9" w:rsidRDefault="00A7557C" w:rsidP="000D69F9">
            <w:pPr>
              <w:jc w:val="both"/>
              <w:rPr>
                <w:b/>
                <w:bCs/>
              </w:rPr>
            </w:pPr>
            <w:r w:rsidRPr="00C20F34">
              <w:rPr>
                <w:b/>
                <w:bCs/>
                <w:color w:val="FFFFFF" w:themeColor="background1"/>
              </w:rPr>
              <w:t>5</w:t>
            </w:r>
            <w:r w:rsidR="000D69F9" w:rsidRPr="00C20F34">
              <w:rPr>
                <w:b/>
                <w:bCs/>
                <w:color w:val="FFFFFF" w:themeColor="background1"/>
              </w:rPr>
              <w:t xml:space="preserve">. </w:t>
            </w:r>
            <w:r w:rsidR="00F028D1" w:rsidRPr="00C20F34">
              <w:rPr>
                <w:b/>
                <w:bCs/>
                <w:color w:val="FFFFFF" w:themeColor="background1"/>
              </w:rPr>
              <w:t>PREVISÃO DE DATA EM QUE DEVE SER ASSINADO O INSTRUMENTO CONTRATUAL:</w:t>
            </w:r>
          </w:p>
        </w:tc>
        <w:tc>
          <w:tcPr>
            <w:tcW w:w="5117" w:type="dxa"/>
            <w:gridSpan w:val="7"/>
            <w:tcBorders>
              <w:bottom w:val="single" w:sz="4" w:space="0" w:color="auto"/>
            </w:tcBorders>
          </w:tcPr>
          <w:p w14:paraId="438C0A5A" w14:textId="659E0826" w:rsidR="000D69F9" w:rsidRPr="00E970DB" w:rsidRDefault="00A36153" w:rsidP="000D69F9">
            <w:pPr>
              <w:jc w:val="both"/>
              <w:rPr>
                <w:i/>
                <w:iCs/>
                <w:color w:val="FF0000"/>
              </w:rPr>
            </w:pPr>
            <w:r>
              <w:t>Março</w:t>
            </w:r>
            <w:r w:rsidR="008D5602">
              <w:t>/2026</w:t>
            </w:r>
          </w:p>
        </w:tc>
      </w:tr>
      <w:tr w:rsidR="000D69F9" w14:paraId="0D02F568" w14:textId="77777777" w:rsidTr="00034A70">
        <w:tc>
          <w:tcPr>
            <w:tcW w:w="9344" w:type="dxa"/>
            <w:gridSpan w:val="14"/>
            <w:tcBorders>
              <w:left w:val="nil"/>
              <w:right w:val="nil"/>
            </w:tcBorders>
          </w:tcPr>
          <w:p w14:paraId="3EB6FC89" w14:textId="77777777" w:rsidR="000D69F9" w:rsidRPr="00A56DDA" w:rsidRDefault="000D69F9" w:rsidP="000D69F9">
            <w:pPr>
              <w:jc w:val="both"/>
              <w:rPr>
                <w:b/>
                <w:bCs/>
              </w:rPr>
            </w:pPr>
          </w:p>
        </w:tc>
      </w:tr>
      <w:tr w:rsidR="000D69F9" w14:paraId="14A50C8C" w14:textId="77777777" w:rsidTr="00034A70">
        <w:tc>
          <w:tcPr>
            <w:tcW w:w="9344" w:type="dxa"/>
            <w:gridSpan w:val="14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1523ACB3" w14:textId="38A9738C" w:rsidR="000D69F9" w:rsidRPr="00155C0B" w:rsidRDefault="00A7557C" w:rsidP="000D69F9">
            <w:pPr>
              <w:jc w:val="both"/>
              <w:rPr>
                <w:b/>
                <w:bCs/>
              </w:rPr>
            </w:pPr>
            <w:r w:rsidRPr="00C20F34">
              <w:rPr>
                <w:b/>
                <w:bCs/>
                <w:color w:val="FFFFFF" w:themeColor="background1"/>
              </w:rPr>
              <w:t>6</w:t>
            </w:r>
            <w:r w:rsidR="000D69F9" w:rsidRPr="00C20F34">
              <w:rPr>
                <w:b/>
                <w:bCs/>
                <w:color w:val="FFFFFF" w:themeColor="background1"/>
              </w:rPr>
              <w:t>. LOCAL EM QUE O OBJETO DEVE SER ENTREGUE:</w:t>
            </w:r>
          </w:p>
        </w:tc>
      </w:tr>
      <w:tr w:rsidR="000D69F9" w14:paraId="40A873F3" w14:textId="77777777" w:rsidTr="00034A70">
        <w:tc>
          <w:tcPr>
            <w:tcW w:w="9344" w:type="dxa"/>
            <w:gridSpan w:val="14"/>
            <w:tcBorders>
              <w:bottom w:val="single" w:sz="4" w:space="0" w:color="auto"/>
            </w:tcBorders>
          </w:tcPr>
          <w:p w14:paraId="6C457BBA" w14:textId="1540BE39" w:rsidR="000D69F9" w:rsidRPr="00155C0B" w:rsidRDefault="004122A0" w:rsidP="000D69F9">
            <w:pPr>
              <w:jc w:val="both"/>
              <w:rPr>
                <w:b/>
                <w:bCs/>
              </w:rPr>
            </w:pPr>
            <w:r>
              <w:t>A ser determinado pela</w:t>
            </w:r>
            <w:r w:rsidR="0088196B">
              <w:t>s</w:t>
            </w:r>
            <w:r>
              <w:t xml:space="preserve"> Secretaria</w:t>
            </w:r>
            <w:r w:rsidR="0088196B">
              <w:t>s</w:t>
            </w:r>
            <w:r>
              <w:t xml:space="preserve"> solicitante</w:t>
            </w:r>
            <w:r w:rsidR="0088196B">
              <w:t>s.</w:t>
            </w:r>
          </w:p>
        </w:tc>
      </w:tr>
      <w:tr w:rsidR="000D69F9" w14:paraId="3F15EE30" w14:textId="77777777" w:rsidTr="00034A70">
        <w:tc>
          <w:tcPr>
            <w:tcW w:w="9344" w:type="dxa"/>
            <w:gridSpan w:val="14"/>
            <w:tcBorders>
              <w:left w:val="nil"/>
              <w:right w:val="nil"/>
            </w:tcBorders>
          </w:tcPr>
          <w:p w14:paraId="599B8A4F" w14:textId="77777777" w:rsidR="000D69F9" w:rsidRPr="00155C0B" w:rsidRDefault="000D69F9" w:rsidP="000D69F9">
            <w:pPr>
              <w:jc w:val="both"/>
              <w:rPr>
                <w:b/>
                <w:bCs/>
              </w:rPr>
            </w:pPr>
          </w:p>
        </w:tc>
      </w:tr>
      <w:tr w:rsidR="000D69F9" w14:paraId="5ED3C31D" w14:textId="77777777" w:rsidTr="00034A70">
        <w:tc>
          <w:tcPr>
            <w:tcW w:w="9344" w:type="dxa"/>
            <w:gridSpan w:val="14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34DB5EE2" w14:textId="7B585BE6" w:rsidR="000D69F9" w:rsidRPr="00155C0B" w:rsidRDefault="00F028D1" w:rsidP="000D69F9">
            <w:pPr>
              <w:jc w:val="both"/>
              <w:rPr>
                <w:b/>
                <w:bCs/>
              </w:rPr>
            </w:pPr>
            <w:r w:rsidRPr="00C20F34">
              <w:rPr>
                <w:b/>
                <w:bCs/>
                <w:color w:val="FFFFFF" w:themeColor="background1"/>
              </w:rPr>
              <w:t>7</w:t>
            </w:r>
            <w:r w:rsidR="000D69F9" w:rsidRPr="00C20F34">
              <w:rPr>
                <w:b/>
                <w:bCs/>
                <w:color w:val="FFFFFF" w:themeColor="background1"/>
              </w:rPr>
              <w:t>. GRAU DE PRIORIDADE DA COMPRA OU DA CONTRATAÇÃO:</w:t>
            </w:r>
          </w:p>
        </w:tc>
      </w:tr>
      <w:tr w:rsidR="00034A70" w14:paraId="653A3240" w14:textId="77777777" w:rsidTr="00034A70">
        <w:tc>
          <w:tcPr>
            <w:tcW w:w="2826" w:type="dxa"/>
            <w:gridSpan w:val="3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0407E671" w14:textId="5A8E0BE1" w:rsidR="000D69F9" w:rsidRPr="00C20F34" w:rsidRDefault="000D69F9" w:rsidP="000D69F9">
            <w:pPr>
              <w:jc w:val="both"/>
              <w:rPr>
                <w:b/>
                <w:bCs/>
                <w:color w:val="FFFFFF" w:themeColor="background1"/>
              </w:rPr>
            </w:pPr>
            <w:r w:rsidRPr="00C20F34">
              <w:rPr>
                <w:b/>
                <w:bCs/>
                <w:color w:val="FFFFFF" w:themeColor="background1"/>
              </w:rPr>
              <w:t xml:space="preserve"> _ </w:t>
            </w:r>
          </w:p>
        </w:tc>
        <w:tc>
          <w:tcPr>
            <w:tcW w:w="8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365F91" w:themeFill="accent1" w:themeFillShade="BF"/>
          </w:tcPr>
          <w:p w14:paraId="3E201EEB" w14:textId="40CE5EAF" w:rsidR="000D69F9" w:rsidRPr="00C20F34" w:rsidRDefault="000D69F9" w:rsidP="000D69F9">
            <w:pPr>
              <w:jc w:val="both"/>
              <w:rPr>
                <w:b/>
                <w:bCs/>
                <w:color w:val="FFFFFF" w:themeColor="background1"/>
              </w:rPr>
            </w:pPr>
            <w:r w:rsidRPr="00C20F34">
              <w:rPr>
                <w:b/>
                <w:bCs/>
                <w:color w:val="FFFFFF" w:themeColor="background1"/>
              </w:rPr>
              <w:t>Baixo</w:t>
            </w:r>
          </w:p>
        </w:tc>
        <w:tc>
          <w:tcPr>
            <w:tcW w:w="379" w:type="dxa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714EFB1B" w14:textId="4B786A59" w:rsidR="000D69F9" w:rsidRPr="00C20F34" w:rsidRDefault="000D69F9" w:rsidP="000D69F9">
            <w:pPr>
              <w:jc w:val="both"/>
              <w:rPr>
                <w:b/>
                <w:bCs/>
                <w:color w:val="FFFFFF" w:themeColor="background1"/>
              </w:rPr>
            </w:pPr>
          </w:p>
        </w:tc>
        <w:tc>
          <w:tcPr>
            <w:tcW w:w="1765" w:type="dxa"/>
            <w:gridSpan w:val="3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7E041D90" w14:textId="5DE2FB6B" w:rsidR="000D69F9" w:rsidRPr="00C20F34" w:rsidRDefault="000D69F9" w:rsidP="000D69F9">
            <w:pPr>
              <w:jc w:val="both"/>
              <w:rPr>
                <w:b/>
                <w:bCs/>
                <w:color w:val="FFFFFF" w:themeColor="background1"/>
              </w:rPr>
            </w:pPr>
            <w:r w:rsidRPr="00C20F34">
              <w:rPr>
                <w:b/>
                <w:bCs/>
                <w:color w:val="FFFFFF" w:themeColor="background1"/>
              </w:rPr>
              <w:t>Médio</w:t>
            </w:r>
          </w:p>
        </w:tc>
        <w:tc>
          <w:tcPr>
            <w:tcW w:w="443" w:type="dxa"/>
            <w:gridSpan w:val="2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7EEF06BC" w14:textId="09242A53" w:rsidR="000D69F9" w:rsidRPr="00C20F34" w:rsidRDefault="004122A0" w:rsidP="000D69F9">
            <w:pPr>
              <w:jc w:val="both"/>
              <w:rPr>
                <w:b/>
                <w:bCs/>
                <w:color w:val="FFFFFF" w:themeColor="background1"/>
              </w:rPr>
            </w:pPr>
            <w:r w:rsidRPr="00C20F34">
              <w:rPr>
                <w:b/>
                <w:bCs/>
                <w:color w:val="FFFFFF" w:themeColor="background1"/>
              </w:rPr>
              <w:t>X</w:t>
            </w:r>
          </w:p>
        </w:tc>
        <w:tc>
          <w:tcPr>
            <w:tcW w:w="3125" w:type="dxa"/>
            <w:gridSpan w:val="3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0D7BE62E" w14:textId="43847FFF" w:rsidR="000D69F9" w:rsidRPr="00C20F34" w:rsidRDefault="000D69F9" w:rsidP="000D69F9">
            <w:pPr>
              <w:jc w:val="both"/>
              <w:rPr>
                <w:b/>
                <w:bCs/>
                <w:color w:val="FFFFFF" w:themeColor="background1"/>
              </w:rPr>
            </w:pPr>
            <w:r w:rsidRPr="00C20F34">
              <w:rPr>
                <w:b/>
                <w:bCs/>
                <w:color w:val="FFFFFF" w:themeColor="background1"/>
              </w:rPr>
              <w:t>Alto</w:t>
            </w:r>
          </w:p>
        </w:tc>
      </w:tr>
      <w:tr w:rsidR="000D69F9" w14:paraId="0AB3EB30" w14:textId="77777777" w:rsidTr="00034A70">
        <w:tc>
          <w:tcPr>
            <w:tcW w:w="9344" w:type="dxa"/>
            <w:gridSpan w:val="14"/>
            <w:tcBorders>
              <w:left w:val="nil"/>
              <w:right w:val="nil"/>
            </w:tcBorders>
            <w:shd w:val="clear" w:color="auto" w:fill="FFFFFF" w:themeFill="background1"/>
          </w:tcPr>
          <w:p w14:paraId="06C690F6" w14:textId="2022824D" w:rsidR="001D330E" w:rsidRDefault="001D330E" w:rsidP="000D69F9">
            <w:pPr>
              <w:jc w:val="both"/>
              <w:rPr>
                <w:b/>
                <w:bCs/>
              </w:rPr>
            </w:pPr>
          </w:p>
        </w:tc>
      </w:tr>
      <w:tr w:rsidR="000D69F9" w14:paraId="6B40EA36" w14:textId="77777777" w:rsidTr="00034A70">
        <w:tc>
          <w:tcPr>
            <w:tcW w:w="9344" w:type="dxa"/>
            <w:gridSpan w:val="14"/>
            <w:shd w:val="clear" w:color="auto" w:fill="365F91" w:themeFill="accent1" w:themeFillShade="BF"/>
          </w:tcPr>
          <w:p w14:paraId="1AF60595" w14:textId="18BF3960" w:rsidR="000D69F9" w:rsidRPr="004122A0" w:rsidRDefault="00F028D1" w:rsidP="00304971">
            <w:pPr>
              <w:jc w:val="both"/>
              <w:rPr>
                <w:b/>
                <w:bCs/>
                <w:color w:val="FF0000"/>
              </w:rPr>
            </w:pPr>
            <w:r w:rsidRPr="00C20F34">
              <w:rPr>
                <w:b/>
                <w:bCs/>
                <w:color w:val="FFFFFF" w:themeColor="background1"/>
              </w:rPr>
              <w:t xml:space="preserve">8. </w:t>
            </w:r>
            <w:r w:rsidR="00304971" w:rsidRPr="00C20F34">
              <w:rPr>
                <w:b/>
                <w:bCs/>
                <w:color w:val="FFFFFF" w:themeColor="background1"/>
              </w:rPr>
              <w:t>CRÉDITOS ORÇAMENTÁRIOS:</w:t>
            </w:r>
          </w:p>
        </w:tc>
      </w:tr>
      <w:tr w:rsidR="00304971" w14:paraId="18340237" w14:textId="77777777" w:rsidTr="00034A70">
        <w:tc>
          <w:tcPr>
            <w:tcW w:w="9344" w:type="dxa"/>
            <w:gridSpan w:val="14"/>
            <w:shd w:val="clear" w:color="auto" w:fill="FFFFFF" w:themeFill="background1"/>
          </w:tcPr>
          <w:p w14:paraId="180C802C" w14:textId="3A573921" w:rsidR="00304971" w:rsidRPr="00EF10D1" w:rsidRDefault="00304971" w:rsidP="00C20F34">
            <w:pPr>
              <w:shd w:val="clear" w:color="auto" w:fill="FFFFFF" w:themeFill="background1"/>
              <w:jc w:val="both"/>
              <w:rPr>
                <w:b/>
                <w:bCs/>
              </w:rPr>
            </w:pPr>
            <w:r w:rsidRPr="00EF10D1">
              <w:rPr>
                <w:b/>
                <w:bCs/>
              </w:rPr>
              <w:t>8.1. Valor estimado da contratação:</w:t>
            </w:r>
            <w:r w:rsidR="00985CC4" w:rsidRPr="00EF10D1">
              <w:rPr>
                <w:b/>
                <w:bCs/>
              </w:rPr>
              <w:t xml:space="preserve"> </w:t>
            </w:r>
            <w:r w:rsidR="0097305F" w:rsidRPr="00EF10D1">
              <w:rPr>
                <w:b/>
                <w:bCs/>
              </w:rPr>
              <w:t>R$</w:t>
            </w:r>
            <w:r w:rsidR="00281102" w:rsidRPr="00EF10D1">
              <w:rPr>
                <w:b/>
                <w:bCs/>
              </w:rPr>
              <w:t>75.87</w:t>
            </w:r>
            <w:r w:rsidR="0097305F" w:rsidRPr="00EF10D1">
              <w:rPr>
                <w:b/>
                <w:bCs/>
              </w:rPr>
              <w:t>0,00 (</w:t>
            </w:r>
            <w:r w:rsidR="00281102" w:rsidRPr="00EF10D1">
              <w:rPr>
                <w:b/>
                <w:bCs/>
              </w:rPr>
              <w:t>Setenta e cinco mil e oitocentos e setenta reais</w:t>
            </w:r>
            <w:r w:rsidR="0097305F" w:rsidRPr="00EF10D1">
              <w:rPr>
                <w:b/>
                <w:bCs/>
              </w:rPr>
              <w:t>)</w:t>
            </w:r>
          </w:p>
          <w:p w14:paraId="6BDAF0CB" w14:textId="5821F636" w:rsidR="00304971" w:rsidRPr="00EF10D1" w:rsidRDefault="00304971" w:rsidP="00C20F34">
            <w:pPr>
              <w:shd w:val="clear" w:color="auto" w:fill="FFFFFF" w:themeFill="background1"/>
              <w:jc w:val="both"/>
              <w:rPr>
                <w:b/>
                <w:bCs/>
              </w:rPr>
            </w:pPr>
            <w:r w:rsidRPr="00EF10D1">
              <w:rPr>
                <w:b/>
                <w:bCs/>
              </w:rPr>
              <w:t>8.1.1. Valor estimado custeio:</w:t>
            </w:r>
            <w:r w:rsidR="00373786" w:rsidRPr="00EF10D1">
              <w:rPr>
                <w:b/>
                <w:bCs/>
              </w:rPr>
              <w:t xml:space="preserve"> 0</w:t>
            </w:r>
          </w:p>
          <w:p w14:paraId="4C741C18" w14:textId="29EF48CA" w:rsidR="00304971" w:rsidRPr="00EF10D1" w:rsidRDefault="00304971" w:rsidP="00C20F34">
            <w:pPr>
              <w:shd w:val="clear" w:color="auto" w:fill="FFFFFF" w:themeFill="background1"/>
              <w:jc w:val="both"/>
              <w:rPr>
                <w:b/>
                <w:bCs/>
              </w:rPr>
            </w:pPr>
            <w:r w:rsidRPr="00EF10D1">
              <w:rPr>
                <w:b/>
                <w:bCs/>
              </w:rPr>
              <w:t>8.1.2. Valor estimado investimento:</w:t>
            </w:r>
            <w:r w:rsidR="00373786" w:rsidRPr="00EF10D1">
              <w:rPr>
                <w:b/>
                <w:bCs/>
              </w:rPr>
              <w:t xml:space="preserve"> 0</w:t>
            </w:r>
          </w:p>
          <w:p w14:paraId="06E02E7A" w14:textId="5BC838AF" w:rsidR="00304971" w:rsidRPr="00EF10D1" w:rsidRDefault="00304971" w:rsidP="00C20F34">
            <w:pPr>
              <w:shd w:val="clear" w:color="auto" w:fill="FFFFFF" w:themeFill="background1"/>
              <w:jc w:val="both"/>
              <w:rPr>
                <w:b/>
                <w:bCs/>
              </w:rPr>
            </w:pPr>
            <w:r w:rsidRPr="00EF10D1">
              <w:rPr>
                <w:b/>
                <w:bCs/>
              </w:rPr>
              <w:t>8.2. Ação do Plano Operacional (Plano Interno):</w:t>
            </w:r>
            <w:r w:rsidR="00373786" w:rsidRPr="00EF10D1">
              <w:rPr>
                <w:b/>
                <w:bCs/>
              </w:rPr>
              <w:t xml:space="preserve"> 0</w:t>
            </w:r>
          </w:p>
          <w:p w14:paraId="6D6AFDF7" w14:textId="71D44ED6" w:rsidR="00304971" w:rsidRPr="00EF10D1" w:rsidRDefault="00304971" w:rsidP="00B76A12">
            <w:pPr>
              <w:shd w:val="clear" w:color="auto" w:fill="FFFFFF" w:themeFill="background1"/>
              <w:jc w:val="both"/>
              <w:rPr>
                <w:b/>
                <w:bCs/>
              </w:rPr>
            </w:pPr>
            <w:r w:rsidRPr="00EF10D1">
              <w:rPr>
                <w:b/>
                <w:bCs/>
              </w:rPr>
              <w:t xml:space="preserve">8.3. Plano Orçamentário: </w:t>
            </w:r>
          </w:p>
          <w:p w14:paraId="023EBE19" w14:textId="77777777" w:rsidR="00415EB9" w:rsidRDefault="00415EB9" w:rsidP="00B76A12">
            <w:pPr>
              <w:shd w:val="clear" w:color="auto" w:fill="FFFFFF" w:themeFill="background1"/>
              <w:jc w:val="both"/>
              <w:rPr>
                <w:b/>
                <w:bCs/>
                <w:color w:val="FF0000"/>
              </w:rPr>
            </w:pPr>
          </w:p>
          <w:p w14:paraId="4F3DC884" w14:textId="7A29676B" w:rsidR="00EF10D1" w:rsidRDefault="00EF10D1" w:rsidP="00304971">
            <w:pPr>
              <w:jc w:val="both"/>
              <w:rPr>
                <w:b/>
                <w:bCs/>
                <w:color w:val="FF0000"/>
              </w:rPr>
            </w:pPr>
            <w:r>
              <w:rPr>
                <w:b/>
                <w:bCs/>
                <w:noProof/>
                <w:color w:val="FF0000"/>
              </w:rPr>
              <w:drawing>
                <wp:inline distT="0" distB="0" distL="0" distR="0" wp14:anchorId="217177BF" wp14:editId="33EF4D59">
                  <wp:extent cx="5838825" cy="1656715"/>
                  <wp:effectExtent l="0" t="0" r="9525" b="635"/>
                  <wp:docPr id="8" name="Image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m 8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8825" cy="1656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211664" w14:textId="77777777" w:rsidR="00EF10D1" w:rsidRDefault="00EF10D1" w:rsidP="00304971">
            <w:pPr>
              <w:jc w:val="both"/>
              <w:rPr>
                <w:b/>
                <w:bCs/>
                <w:color w:val="FF0000"/>
              </w:rPr>
            </w:pPr>
          </w:p>
          <w:p w14:paraId="7A1FB3A6" w14:textId="6DCE5C50" w:rsidR="00415EB9" w:rsidRDefault="00415EB9" w:rsidP="00304971">
            <w:pPr>
              <w:jc w:val="both"/>
              <w:rPr>
                <w:b/>
                <w:bCs/>
                <w:color w:val="FF0000"/>
              </w:rPr>
            </w:pPr>
            <w:r>
              <w:rPr>
                <w:b/>
                <w:bCs/>
                <w:noProof/>
                <w:color w:val="FF0000"/>
              </w:rPr>
              <w:drawing>
                <wp:inline distT="0" distB="0" distL="0" distR="0" wp14:anchorId="20B8654C" wp14:editId="5B08A510">
                  <wp:extent cx="5939790" cy="1718945"/>
                  <wp:effectExtent l="0" t="0" r="3810" b="0"/>
                  <wp:docPr id="7" name="Image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m 7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9790" cy="1718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883803" w14:textId="77777777" w:rsidR="00415EB9" w:rsidRDefault="00415EB9" w:rsidP="00304971">
            <w:pPr>
              <w:jc w:val="both"/>
              <w:rPr>
                <w:b/>
                <w:bCs/>
                <w:color w:val="FF0000"/>
              </w:rPr>
            </w:pPr>
          </w:p>
          <w:p w14:paraId="22D6872A" w14:textId="056E79E5" w:rsidR="00EF10D1" w:rsidRDefault="00415EB9" w:rsidP="00304971">
            <w:pPr>
              <w:jc w:val="both"/>
              <w:rPr>
                <w:b/>
                <w:bCs/>
                <w:color w:val="FF0000"/>
              </w:rPr>
            </w:pPr>
            <w:r>
              <w:rPr>
                <w:b/>
                <w:bCs/>
                <w:noProof/>
                <w:color w:val="FF0000"/>
              </w:rPr>
              <w:lastRenderedPageBreak/>
              <w:drawing>
                <wp:inline distT="0" distB="0" distL="0" distR="0" wp14:anchorId="0DDA9237" wp14:editId="40EDFDEC">
                  <wp:extent cx="5867400" cy="1362075"/>
                  <wp:effectExtent l="0" t="0" r="0" b="9525"/>
                  <wp:docPr id="5" name="Image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m 5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67400" cy="1362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8CED0A" w14:textId="77777777" w:rsidR="00EF10D1" w:rsidRDefault="00EF10D1" w:rsidP="00304971">
            <w:pPr>
              <w:jc w:val="both"/>
              <w:rPr>
                <w:b/>
                <w:bCs/>
                <w:noProof/>
                <w:color w:val="FF0000"/>
              </w:rPr>
            </w:pPr>
          </w:p>
          <w:p w14:paraId="4480B1DB" w14:textId="1B0C28FB" w:rsidR="00304971" w:rsidRPr="004122A0" w:rsidRDefault="00F83D5E" w:rsidP="00304971">
            <w:pPr>
              <w:jc w:val="both"/>
              <w:rPr>
                <w:b/>
                <w:bCs/>
                <w:color w:val="FF0000"/>
              </w:rPr>
            </w:pPr>
            <w:r w:rsidRPr="004122A0">
              <w:rPr>
                <w:b/>
                <w:bCs/>
                <w:noProof/>
                <w:color w:val="FF0000"/>
              </w:rPr>
              <w:drawing>
                <wp:inline distT="0" distB="0" distL="0" distR="0" wp14:anchorId="4CA1B3CF" wp14:editId="7342B162">
                  <wp:extent cx="5857875" cy="1438275"/>
                  <wp:effectExtent l="0" t="0" r="9525" b="9525"/>
                  <wp:docPr id="6" name="Image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m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0498" cy="143891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4971" w14:paraId="6B161E4D" w14:textId="77777777" w:rsidTr="00034A70">
        <w:tc>
          <w:tcPr>
            <w:tcW w:w="9344" w:type="dxa"/>
            <w:gridSpan w:val="14"/>
            <w:shd w:val="clear" w:color="auto" w:fill="365F91" w:themeFill="accent1" w:themeFillShade="BF"/>
          </w:tcPr>
          <w:p w14:paraId="2556097C" w14:textId="77777777" w:rsidR="00EF10D1" w:rsidRDefault="00EF10D1" w:rsidP="00A7557C">
            <w:pPr>
              <w:jc w:val="both"/>
              <w:rPr>
                <w:b/>
                <w:bCs/>
              </w:rPr>
            </w:pPr>
          </w:p>
          <w:p w14:paraId="293FFE3F" w14:textId="77777777" w:rsidR="00EF10D1" w:rsidRDefault="00EF10D1" w:rsidP="00A7557C">
            <w:pPr>
              <w:jc w:val="both"/>
              <w:rPr>
                <w:b/>
                <w:bCs/>
              </w:rPr>
            </w:pPr>
          </w:p>
          <w:p w14:paraId="26DC437F" w14:textId="70B6A0B4" w:rsidR="00304971" w:rsidRDefault="00F83D5E" w:rsidP="00A7557C">
            <w:pPr>
              <w:jc w:val="both"/>
              <w:rPr>
                <w:b/>
                <w:bCs/>
              </w:rPr>
            </w:pPr>
            <w:r w:rsidRPr="00332EC5">
              <w:rPr>
                <w:b/>
                <w:bCs/>
                <w:color w:val="FFFFFF" w:themeColor="background1"/>
                <w:shd w:val="clear" w:color="auto" w:fill="365F91" w:themeFill="accent1" w:themeFillShade="BF"/>
              </w:rPr>
              <w:t>8.4.</w:t>
            </w:r>
            <w:r w:rsidR="00304971" w:rsidRPr="00332EC5">
              <w:rPr>
                <w:b/>
                <w:bCs/>
                <w:color w:val="FFFFFF" w:themeColor="background1"/>
                <w:shd w:val="clear" w:color="auto" w:fill="365F91" w:themeFill="accent1" w:themeFillShade="BF"/>
              </w:rPr>
              <w:t>PLANO ANUAL DE COMPRAS - PAC</w:t>
            </w:r>
          </w:p>
        </w:tc>
      </w:tr>
      <w:tr w:rsidR="00F028D1" w14:paraId="1FA7E044" w14:textId="77777777" w:rsidTr="00034A70">
        <w:tc>
          <w:tcPr>
            <w:tcW w:w="2826" w:type="dxa"/>
            <w:gridSpan w:val="3"/>
            <w:shd w:val="clear" w:color="auto" w:fill="FFFFFF" w:themeFill="background1"/>
            <w:vAlign w:val="center"/>
          </w:tcPr>
          <w:p w14:paraId="3996CA81" w14:textId="096701A8" w:rsidR="00F028D1" w:rsidRDefault="00F028D1" w:rsidP="004D6A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6518" w:type="dxa"/>
            <w:gridSpan w:val="11"/>
            <w:shd w:val="clear" w:color="auto" w:fill="FFFFFF" w:themeFill="background1"/>
          </w:tcPr>
          <w:p w14:paraId="1DB0B8A2" w14:textId="06581723" w:rsidR="00F028D1" w:rsidRDefault="00FE3AA4" w:rsidP="004122A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Sim – Especificar Ano: 2026</w:t>
            </w:r>
            <w:r w:rsidR="00F028D1" w:rsidRPr="00F028D1">
              <w:rPr>
                <w:b/>
                <w:bCs/>
              </w:rPr>
              <w:t xml:space="preserve"> - Especificar item: </w:t>
            </w:r>
            <w:r w:rsidR="0036527D">
              <w:rPr>
                <w:b/>
                <w:bCs/>
              </w:rPr>
              <w:t>ADM0202|ADM0258| SG0048| SAP0086</w:t>
            </w:r>
          </w:p>
        </w:tc>
      </w:tr>
      <w:tr w:rsidR="00F028D1" w14:paraId="423800E9" w14:textId="77777777" w:rsidTr="00034A70">
        <w:tc>
          <w:tcPr>
            <w:tcW w:w="2826" w:type="dxa"/>
            <w:gridSpan w:val="3"/>
            <w:shd w:val="clear" w:color="auto" w:fill="FFFFFF" w:themeFill="background1"/>
          </w:tcPr>
          <w:p w14:paraId="2DAA8D41" w14:textId="77777777" w:rsidR="00F028D1" w:rsidRDefault="00F028D1" w:rsidP="00A7557C">
            <w:pPr>
              <w:jc w:val="both"/>
              <w:rPr>
                <w:b/>
                <w:bCs/>
              </w:rPr>
            </w:pPr>
          </w:p>
        </w:tc>
        <w:tc>
          <w:tcPr>
            <w:tcW w:w="6518" w:type="dxa"/>
            <w:gridSpan w:val="11"/>
            <w:shd w:val="clear" w:color="auto" w:fill="FFFFFF" w:themeFill="background1"/>
          </w:tcPr>
          <w:p w14:paraId="02F9BF99" w14:textId="58311775" w:rsidR="00F028D1" w:rsidRDefault="00F028D1" w:rsidP="00A7557C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Não – Justificar:</w:t>
            </w:r>
          </w:p>
        </w:tc>
      </w:tr>
    </w:tbl>
    <w:p w14:paraId="5E95357C" w14:textId="77777777" w:rsidR="005520BD" w:rsidRDefault="005520BD" w:rsidP="004E28A1">
      <w:pPr>
        <w:ind w:right="-143"/>
        <w:rPr>
          <w:b/>
          <w:color w:val="00000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DF2A66" w:rsidRPr="00155C0B" w14:paraId="7E2C3EB8" w14:textId="77777777" w:rsidTr="00332EC5">
        <w:tc>
          <w:tcPr>
            <w:tcW w:w="9344" w:type="dxa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14:paraId="7A1E799C" w14:textId="22118B36" w:rsidR="00DF2A66" w:rsidRPr="00155C0B" w:rsidRDefault="00DF2A66" w:rsidP="0036527D">
            <w:pPr>
              <w:jc w:val="both"/>
              <w:rPr>
                <w:b/>
                <w:bCs/>
              </w:rPr>
            </w:pPr>
            <w:r w:rsidRPr="00332EC5">
              <w:rPr>
                <w:b/>
                <w:bCs/>
                <w:color w:val="FFFFFF" w:themeColor="background1"/>
              </w:rPr>
              <w:t>9. Equipe de Planejamento</w:t>
            </w:r>
            <w:r w:rsidR="0036527D" w:rsidRPr="00332EC5">
              <w:rPr>
                <w:b/>
                <w:bCs/>
                <w:color w:val="FFFFFF" w:themeColor="background1"/>
              </w:rPr>
              <w:t xml:space="preserve"> Secretaria Administração</w:t>
            </w:r>
          </w:p>
        </w:tc>
      </w:tr>
      <w:tr w:rsidR="00DF2A66" w:rsidRPr="00155C0B" w14:paraId="79324959" w14:textId="77777777" w:rsidTr="00534D92">
        <w:tc>
          <w:tcPr>
            <w:tcW w:w="9344" w:type="dxa"/>
            <w:tcBorders>
              <w:bottom w:val="single" w:sz="4" w:space="0" w:color="auto"/>
            </w:tcBorders>
          </w:tcPr>
          <w:p w14:paraId="5896B6F8" w14:textId="32B58252" w:rsidR="005520BD" w:rsidRPr="00534D92" w:rsidRDefault="005520BD" w:rsidP="006B2890">
            <w:pPr>
              <w:jc w:val="both"/>
              <w:rPr>
                <w:b/>
                <w:bCs/>
                <w:color w:val="FF0000"/>
              </w:rPr>
            </w:pPr>
            <w:r w:rsidRPr="005520BD">
              <w:rPr>
                <w:b/>
                <w:bCs/>
              </w:rPr>
              <w:t xml:space="preserve">Fiscal do Contrato: </w:t>
            </w:r>
            <w:r w:rsidR="004122A0">
              <w:t>Andreia de Souza França</w:t>
            </w:r>
            <w:r w:rsidRPr="00622F22">
              <w:t xml:space="preserve">– </w:t>
            </w:r>
            <w:r w:rsidR="00836DA2">
              <w:t>Matrícula n°</w:t>
            </w:r>
            <w:r w:rsidR="00836DA2" w:rsidRPr="00836DA2">
              <w:t>5012</w:t>
            </w:r>
          </w:p>
          <w:p w14:paraId="03D8E1CC" w14:textId="78554F8A" w:rsidR="0036527D" w:rsidRPr="0036527D" w:rsidRDefault="005520BD" w:rsidP="006B2890">
            <w:pPr>
              <w:jc w:val="both"/>
              <w:rPr>
                <w:color w:val="FF0000"/>
              </w:rPr>
            </w:pPr>
            <w:r w:rsidRPr="00622F22">
              <w:rPr>
                <w:b/>
                <w:bCs/>
              </w:rPr>
              <w:t>Gestor do Contrato:</w:t>
            </w:r>
            <w:r w:rsidRPr="00541B27">
              <w:t xml:space="preserve"> </w:t>
            </w:r>
            <w:r w:rsidR="004122A0">
              <w:t xml:space="preserve">Claudia </w:t>
            </w:r>
            <w:proofErr w:type="spellStart"/>
            <w:r w:rsidR="004122A0">
              <w:t>Janz</w:t>
            </w:r>
            <w:proofErr w:type="spellEnd"/>
            <w:r w:rsidR="004122A0">
              <w:t xml:space="preserve"> da Silva</w:t>
            </w:r>
            <w:r w:rsidR="00B16F2D" w:rsidRPr="00B16F2D">
              <w:t xml:space="preserve"> –</w:t>
            </w:r>
            <w:r w:rsidR="00836DA2">
              <w:t xml:space="preserve"> </w:t>
            </w:r>
            <w:r w:rsidR="0036527D" w:rsidRPr="00836DA2">
              <w:t>Matrícula n.</w:t>
            </w:r>
            <w:r w:rsidR="00836DA2" w:rsidRPr="00836DA2">
              <w:t>º4648</w:t>
            </w:r>
          </w:p>
          <w:p w14:paraId="026F0C2A" w14:textId="49FA47D5" w:rsidR="005520BD" w:rsidRPr="00155C0B" w:rsidRDefault="005520BD" w:rsidP="006B2890">
            <w:pPr>
              <w:jc w:val="both"/>
              <w:rPr>
                <w:b/>
                <w:bCs/>
              </w:rPr>
            </w:pPr>
          </w:p>
        </w:tc>
      </w:tr>
      <w:tr w:rsidR="0036527D" w:rsidRPr="00155C0B" w14:paraId="18B751A0" w14:textId="77777777" w:rsidTr="00332EC5">
        <w:tc>
          <w:tcPr>
            <w:tcW w:w="9344" w:type="dxa"/>
            <w:shd w:val="clear" w:color="auto" w:fill="365F91" w:themeFill="accent1" w:themeFillShade="BF"/>
          </w:tcPr>
          <w:p w14:paraId="3D3AED88" w14:textId="1972F558" w:rsidR="0036527D" w:rsidRPr="00155C0B" w:rsidRDefault="0036527D" w:rsidP="0036527D">
            <w:pPr>
              <w:jc w:val="both"/>
              <w:rPr>
                <w:b/>
                <w:bCs/>
              </w:rPr>
            </w:pPr>
            <w:r w:rsidRPr="00332EC5">
              <w:rPr>
                <w:b/>
                <w:bCs/>
                <w:color w:val="FFFFFF" w:themeColor="background1"/>
              </w:rPr>
              <w:t>Equipe de Planejamento Secretaria de Governo</w:t>
            </w:r>
          </w:p>
        </w:tc>
      </w:tr>
      <w:tr w:rsidR="0036527D" w:rsidRPr="00155C0B" w14:paraId="3847FD38" w14:textId="77777777" w:rsidTr="0036527D">
        <w:tc>
          <w:tcPr>
            <w:tcW w:w="9344" w:type="dxa"/>
          </w:tcPr>
          <w:p w14:paraId="4BC32B16" w14:textId="7BD95378" w:rsidR="0036527D" w:rsidRPr="00534D92" w:rsidRDefault="0036527D" w:rsidP="00DD4652">
            <w:pPr>
              <w:jc w:val="both"/>
              <w:rPr>
                <w:b/>
                <w:bCs/>
                <w:color w:val="FF0000"/>
              </w:rPr>
            </w:pPr>
            <w:r w:rsidRPr="005520BD">
              <w:rPr>
                <w:b/>
                <w:bCs/>
              </w:rPr>
              <w:t xml:space="preserve">Fiscal do Contrato: </w:t>
            </w:r>
            <w:r>
              <w:t>Daniel Gustavo Silva</w:t>
            </w:r>
            <w:r w:rsidRPr="00622F22">
              <w:t xml:space="preserve">– </w:t>
            </w:r>
            <w:r w:rsidRPr="00836DA2">
              <w:t>Matrícula n°</w:t>
            </w:r>
            <w:r w:rsidR="00836DA2" w:rsidRPr="00836DA2">
              <w:t>3612</w:t>
            </w:r>
            <w:r w:rsidRPr="00836DA2">
              <w:t xml:space="preserve"> </w:t>
            </w:r>
          </w:p>
          <w:p w14:paraId="0028137A" w14:textId="77777777" w:rsidR="0036527D" w:rsidRDefault="0036527D" w:rsidP="00DD4652">
            <w:pPr>
              <w:jc w:val="both"/>
              <w:rPr>
                <w:color w:val="FF0000"/>
              </w:rPr>
            </w:pPr>
            <w:r w:rsidRPr="00622F22">
              <w:rPr>
                <w:b/>
                <w:bCs/>
              </w:rPr>
              <w:t>Gestor do Contrato:</w:t>
            </w:r>
            <w:r w:rsidRPr="00541B27">
              <w:t xml:space="preserve"> </w:t>
            </w:r>
            <w:r>
              <w:t>Danilo André de Oliveira Ramalho Matta</w:t>
            </w:r>
            <w:r w:rsidRPr="00B16F2D">
              <w:t xml:space="preserve"> –</w:t>
            </w:r>
            <w:r w:rsidRPr="00836DA2">
              <w:t>Matrícula n.º</w:t>
            </w:r>
            <w:r w:rsidR="00836DA2" w:rsidRPr="00836DA2">
              <w:t>5300</w:t>
            </w:r>
            <w:r w:rsidRPr="00836DA2">
              <w:t xml:space="preserve"> </w:t>
            </w:r>
          </w:p>
          <w:p w14:paraId="7C1121BB" w14:textId="0686E5BC" w:rsidR="00B90236" w:rsidRPr="00B90236" w:rsidRDefault="00B90236" w:rsidP="00DD4652">
            <w:pPr>
              <w:jc w:val="both"/>
              <w:rPr>
                <w:color w:val="FF0000"/>
              </w:rPr>
            </w:pPr>
          </w:p>
        </w:tc>
      </w:tr>
      <w:tr w:rsidR="0036527D" w:rsidRPr="00155C0B" w14:paraId="2F122CFE" w14:textId="77777777" w:rsidTr="00332EC5">
        <w:tc>
          <w:tcPr>
            <w:tcW w:w="9344" w:type="dxa"/>
            <w:shd w:val="clear" w:color="auto" w:fill="365F91" w:themeFill="accent1" w:themeFillShade="BF"/>
          </w:tcPr>
          <w:p w14:paraId="3CCA119B" w14:textId="480F9586" w:rsidR="0036527D" w:rsidRPr="00155C0B" w:rsidRDefault="0036527D" w:rsidP="00DD4652">
            <w:pPr>
              <w:jc w:val="both"/>
              <w:rPr>
                <w:b/>
                <w:bCs/>
              </w:rPr>
            </w:pPr>
            <w:r w:rsidRPr="00332EC5">
              <w:rPr>
                <w:b/>
                <w:bCs/>
                <w:color w:val="FFFFFF" w:themeColor="background1"/>
              </w:rPr>
              <w:t>Equipe de Planejamento da Secretaria Municipal de Agricultura</w:t>
            </w:r>
          </w:p>
        </w:tc>
      </w:tr>
      <w:tr w:rsidR="0036527D" w:rsidRPr="00155C0B" w14:paraId="372F7A76" w14:textId="77777777" w:rsidTr="0036527D">
        <w:tc>
          <w:tcPr>
            <w:tcW w:w="9344" w:type="dxa"/>
          </w:tcPr>
          <w:p w14:paraId="6754E343" w14:textId="51C3106B" w:rsidR="0036527D" w:rsidRPr="00534D92" w:rsidRDefault="0036527D" w:rsidP="00DD4652">
            <w:pPr>
              <w:jc w:val="both"/>
              <w:rPr>
                <w:b/>
                <w:bCs/>
                <w:color w:val="FF0000"/>
              </w:rPr>
            </w:pPr>
            <w:r w:rsidRPr="005520BD">
              <w:rPr>
                <w:b/>
                <w:bCs/>
              </w:rPr>
              <w:t xml:space="preserve">Fiscal do Contrato: </w:t>
            </w:r>
            <w:r>
              <w:t>Renato Reis Duarte</w:t>
            </w:r>
            <w:r w:rsidRPr="00622F22">
              <w:t xml:space="preserve">– </w:t>
            </w:r>
            <w:r w:rsidR="00836DA2" w:rsidRPr="00836DA2">
              <w:t>Matrícula n°1329</w:t>
            </w:r>
          </w:p>
          <w:p w14:paraId="3E9F7D1F" w14:textId="6631DEDE" w:rsidR="0036527D" w:rsidRPr="0036527D" w:rsidRDefault="0036527D" w:rsidP="00DD4652">
            <w:pPr>
              <w:jc w:val="both"/>
              <w:rPr>
                <w:color w:val="FF0000"/>
              </w:rPr>
            </w:pPr>
            <w:r w:rsidRPr="00622F22">
              <w:rPr>
                <w:b/>
                <w:bCs/>
              </w:rPr>
              <w:t>Gestor do Contrato:</w:t>
            </w:r>
            <w:r w:rsidRPr="00541B27">
              <w:t xml:space="preserve"> </w:t>
            </w:r>
            <w:r>
              <w:t>Camila Dias Ramalho Matta</w:t>
            </w:r>
            <w:r w:rsidRPr="00B16F2D">
              <w:t>–</w:t>
            </w:r>
            <w:r w:rsidRPr="00836DA2">
              <w:t>Matrícula n.º</w:t>
            </w:r>
            <w:r w:rsidR="00836DA2" w:rsidRPr="00836DA2">
              <w:t>5046</w:t>
            </w:r>
            <w:r w:rsidRPr="00836DA2">
              <w:t xml:space="preserve"> </w:t>
            </w:r>
          </w:p>
          <w:p w14:paraId="078FEACD" w14:textId="77777777" w:rsidR="0036527D" w:rsidRPr="00155C0B" w:rsidRDefault="0036527D" w:rsidP="00DD4652">
            <w:pPr>
              <w:jc w:val="both"/>
              <w:rPr>
                <w:b/>
                <w:bCs/>
              </w:rPr>
            </w:pPr>
          </w:p>
        </w:tc>
      </w:tr>
    </w:tbl>
    <w:p w14:paraId="2073D23D" w14:textId="77777777" w:rsidR="00E84945" w:rsidRDefault="00E84945" w:rsidP="005D3B25">
      <w:pPr>
        <w:rPr>
          <w:i/>
          <w:iCs/>
        </w:rPr>
      </w:pPr>
    </w:p>
    <w:p w14:paraId="27E772DB" w14:textId="77777777" w:rsidR="001D330E" w:rsidRDefault="001D330E" w:rsidP="005D3B25">
      <w:pPr>
        <w:rPr>
          <w:i/>
          <w:iCs/>
        </w:rPr>
      </w:pPr>
    </w:p>
    <w:p w14:paraId="053182A7" w14:textId="77777777" w:rsidR="00E84945" w:rsidRDefault="00E84945" w:rsidP="00E84945">
      <w:pPr>
        <w:pStyle w:val="Standard"/>
        <w:spacing w:line="360" w:lineRule="auto"/>
        <w:ind w:left="0" w:right="-284" w:hanging="2"/>
        <w:outlineLvl w:val="9"/>
        <w:rPr>
          <w:b/>
        </w:rPr>
      </w:pPr>
      <w:r>
        <w:rPr>
          <w:b/>
        </w:rPr>
        <w:t>SECRETARIA DE ADMINISTRAÇÃO</w:t>
      </w:r>
    </w:p>
    <w:p w14:paraId="576E012E" w14:textId="39A78F9A" w:rsidR="00E84945" w:rsidRDefault="00E84945" w:rsidP="00E84945">
      <w:pPr>
        <w:pStyle w:val="Standard"/>
        <w:spacing w:line="360" w:lineRule="auto"/>
        <w:ind w:left="0" w:right="-284" w:firstLine="0"/>
        <w:outlineLvl w:val="9"/>
      </w:pPr>
      <w:r>
        <w:rPr>
          <w:color w:val="000000"/>
          <w:sz w:val="22"/>
        </w:rPr>
        <w:t>7.1. Va</w:t>
      </w:r>
      <w:r w:rsidR="003A0E08">
        <w:rPr>
          <w:color w:val="000000"/>
          <w:sz w:val="22"/>
        </w:rPr>
        <w:t>lor estimado da contratação: R$24.500,00 (Vinte e quatro mil e quinhentos reais)</w:t>
      </w:r>
    </w:p>
    <w:p w14:paraId="32302A9D" w14:textId="77777777" w:rsidR="00E84945" w:rsidRDefault="00E84945" w:rsidP="00E84945">
      <w:pPr>
        <w:pStyle w:val="Standard"/>
        <w:spacing w:line="360" w:lineRule="auto"/>
        <w:ind w:left="0" w:right="-284" w:firstLine="0"/>
        <w:outlineLvl w:val="9"/>
        <w:rPr>
          <w:color w:val="000000"/>
          <w:sz w:val="22"/>
        </w:rPr>
      </w:pPr>
      <w:r>
        <w:rPr>
          <w:color w:val="000000"/>
          <w:sz w:val="22"/>
        </w:rPr>
        <w:t xml:space="preserve">7.2. Valor estimado custeio: 0 </w:t>
      </w:r>
    </w:p>
    <w:p w14:paraId="7CDF87E6" w14:textId="77777777" w:rsidR="00E84945" w:rsidRDefault="00E84945" w:rsidP="00E84945">
      <w:pPr>
        <w:pStyle w:val="Standard"/>
        <w:spacing w:line="360" w:lineRule="auto"/>
        <w:ind w:left="0" w:right="-284" w:hanging="2"/>
        <w:outlineLvl w:val="9"/>
        <w:rPr>
          <w:color w:val="000000"/>
          <w:sz w:val="22"/>
        </w:rPr>
      </w:pPr>
      <w:r>
        <w:rPr>
          <w:color w:val="000000"/>
          <w:sz w:val="22"/>
        </w:rPr>
        <w:t>7.3. Valor estimado investimento:0</w:t>
      </w:r>
    </w:p>
    <w:p w14:paraId="266D6B9B" w14:textId="77777777" w:rsidR="00E84945" w:rsidRDefault="00E84945" w:rsidP="00E84945">
      <w:pPr>
        <w:pStyle w:val="Standard"/>
        <w:spacing w:line="360" w:lineRule="auto"/>
        <w:ind w:left="0" w:right="-284" w:hanging="2"/>
        <w:outlineLvl w:val="9"/>
        <w:rPr>
          <w:color w:val="000000"/>
          <w:sz w:val="22"/>
        </w:rPr>
      </w:pPr>
      <w:r>
        <w:rPr>
          <w:color w:val="000000"/>
          <w:sz w:val="22"/>
        </w:rPr>
        <w:t xml:space="preserve">7.4. Valor estimado serviços: 0 </w:t>
      </w:r>
    </w:p>
    <w:p w14:paraId="4EC5E642" w14:textId="77777777" w:rsidR="00E84945" w:rsidRDefault="00E84945" w:rsidP="00E84945">
      <w:pPr>
        <w:pStyle w:val="Standard"/>
        <w:spacing w:line="360" w:lineRule="auto"/>
        <w:ind w:left="0" w:right="-284" w:hanging="2"/>
        <w:outlineLvl w:val="9"/>
        <w:rPr>
          <w:color w:val="000000"/>
          <w:sz w:val="22"/>
        </w:rPr>
      </w:pPr>
    </w:p>
    <w:p w14:paraId="162072C5" w14:textId="77777777" w:rsidR="00034A70" w:rsidRDefault="00034A70" w:rsidP="00E84945">
      <w:pPr>
        <w:pStyle w:val="Standard"/>
        <w:spacing w:line="360" w:lineRule="auto"/>
        <w:ind w:left="0" w:right="-284" w:hanging="2"/>
        <w:outlineLvl w:val="9"/>
        <w:rPr>
          <w:color w:val="000000"/>
          <w:sz w:val="22"/>
        </w:rPr>
      </w:pPr>
    </w:p>
    <w:p w14:paraId="191F60B9" w14:textId="47637543" w:rsidR="00E84945" w:rsidRDefault="00E84945" w:rsidP="00E84945">
      <w:pPr>
        <w:pStyle w:val="Standard"/>
        <w:spacing w:line="360" w:lineRule="auto"/>
        <w:ind w:left="0" w:right="-284" w:hanging="2"/>
        <w:outlineLvl w:val="9"/>
        <w:rPr>
          <w:b/>
          <w:color w:val="000000"/>
        </w:rPr>
      </w:pPr>
      <w:r>
        <w:rPr>
          <w:b/>
          <w:color w:val="000000"/>
        </w:rPr>
        <w:lastRenderedPageBreak/>
        <w:t>SECRETARIA DE GOVERNO</w:t>
      </w:r>
    </w:p>
    <w:p w14:paraId="63CE5E84" w14:textId="16BD8B56" w:rsidR="00E84945" w:rsidRDefault="00E84945" w:rsidP="00E84945">
      <w:pPr>
        <w:pStyle w:val="Standard"/>
        <w:spacing w:line="360" w:lineRule="auto"/>
        <w:ind w:left="0" w:right="-284" w:firstLine="0"/>
        <w:outlineLvl w:val="9"/>
        <w:rPr>
          <w:color w:val="000000"/>
          <w:sz w:val="22"/>
        </w:rPr>
      </w:pPr>
      <w:r>
        <w:rPr>
          <w:color w:val="000000"/>
          <w:sz w:val="22"/>
        </w:rPr>
        <w:t>7.5. Valor estima</w:t>
      </w:r>
      <w:r w:rsidR="003A0E08">
        <w:rPr>
          <w:color w:val="000000"/>
          <w:sz w:val="22"/>
        </w:rPr>
        <w:t>do da contratação: R$25.000,00 (Vinte e cinco mil reais)</w:t>
      </w:r>
    </w:p>
    <w:p w14:paraId="7F0CC877" w14:textId="77777777" w:rsidR="00E84945" w:rsidRDefault="00E84945" w:rsidP="00E84945">
      <w:pPr>
        <w:pStyle w:val="Standard"/>
        <w:spacing w:line="360" w:lineRule="auto"/>
        <w:ind w:left="0" w:right="-284" w:firstLine="0"/>
        <w:outlineLvl w:val="9"/>
        <w:rPr>
          <w:color w:val="000000"/>
          <w:sz w:val="22"/>
        </w:rPr>
      </w:pPr>
      <w:r>
        <w:rPr>
          <w:color w:val="000000"/>
          <w:sz w:val="22"/>
        </w:rPr>
        <w:t xml:space="preserve">7.6. Valor estimado custeio: 0 </w:t>
      </w:r>
    </w:p>
    <w:p w14:paraId="28736741" w14:textId="77777777" w:rsidR="00E84945" w:rsidRDefault="00E84945" w:rsidP="00E84945">
      <w:pPr>
        <w:pStyle w:val="Standard"/>
        <w:spacing w:line="360" w:lineRule="auto"/>
        <w:ind w:left="0" w:right="-284" w:hanging="2"/>
        <w:outlineLvl w:val="9"/>
        <w:rPr>
          <w:color w:val="000000"/>
          <w:sz w:val="22"/>
        </w:rPr>
      </w:pPr>
      <w:r>
        <w:rPr>
          <w:color w:val="000000"/>
          <w:sz w:val="22"/>
        </w:rPr>
        <w:t>7.7. Valor estimado investimento:0</w:t>
      </w:r>
    </w:p>
    <w:p w14:paraId="6E4D0359" w14:textId="77777777" w:rsidR="00E84945" w:rsidRDefault="00E84945" w:rsidP="00E84945">
      <w:pPr>
        <w:pStyle w:val="Standard"/>
        <w:spacing w:line="360" w:lineRule="auto"/>
        <w:ind w:left="0" w:right="-284" w:hanging="2"/>
        <w:outlineLvl w:val="9"/>
        <w:rPr>
          <w:color w:val="000000"/>
          <w:sz w:val="22"/>
        </w:rPr>
      </w:pPr>
      <w:r>
        <w:rPr>
          <w:color w:val="000000"/>
          <w:sz w:val="22"/>
        </w:rPr>
        <w:t xml:space="preserve">7.8. Valor estimado serviços: 0 </w:t>
      </w:r>
    </w:p>
    <w:p w14:paraId="6C162071" w14:textId="77777777" w:rsidR="001D330E" w:rsidRDefault="001D330E" w:rsidP="005D3B25">
      <w:pPr>
        <w:pStyle w:val="Standard"/>
        <w:spacing w:line="360" w:lineRule="auto"/>
        <w:ind w:left="0" w:right="-284" w:firstLine="0"/>
        <w:outlineLvl w:val="9"/>
        <w:rPr>
          <w:b/>
          <w:color w:val="000000"/>
        </w:rPr>
      </w:pPr>
    </w:p>
    <w:p w14:paraId="0EF414CB" w14:textId="699306D0" w:rsidR="00E84945" w:rsidRDefault="00E84945" w:rsidP="00E84945">
      <w:pPr>
        <w:pStyle w:val="Standard"/>
        <w:spacing w:line="360" w:lineRule="auto"/>
        <w:ind w:left="0" w:right="-284" w:hanging="2"/>
        <w:outlineLvl w:val="9"/>
        <w:rPr>
          <w:b/>
          <w:color w:val="000000"/>
        </w:rPr>
      </w:pPr>
      <w:r>
        <w:rPr>
          <w:b/>
          <w:color w:val="000000"/>
        </w:rPr>
        <w:t>SECRETARIA DE AGRICUL</w:t>
      </w:r>
      <w:r w:rsidR="003A0E08">
        <w:rPr>
          <w:b/>
          <w:color w:val="000000"/>
        </w:rPr>
        <w:t>TURA E PECUÁRIA</w:t>
      </w:r>
    </w:p>
    <w:p w14:paraId="44CE6A0A" w14:textId="039C1AD2" w:rsidR="00E84945" w:rsidRDefault="00E84945" w:rsidP="00E84945">
      <w:pPr>
        <w:pStyle w:val="Standard"/>
        <w:spacing w:line="360" w:lineRule="auto"/>
        <w:ind w:left="0" w:right="-284" w:firstLine="0"/>
        <w:outlineLvl w:val="9"/>
        <w:rPr>
          <w:color w:val="000000"/>
          <w:sz w:val="22"/>
        </w:rPr>
      </w:pPr>
      <w:r>
        <w:rPr>
          <w:color w:val="000000"/>
          <w:sz w:val="22"/>
        </w:rPr>
        <w:t xml:space="preserve">7.9. Valor estimado da contratação: </w:t>
      </w:r>
      <w:r w:rsidR="003A0E08">
        <w:rPr>
          <w:color w:val="000000"/>
          <w:sz w:val="22"/>
        </w:rPr>
        <w:t>R$15.000,00 (Quinze mil reais)</w:t>
      </w:r>
    </w:p>
    <w:p w14:paraId="3DC6E79C" w14:textId="77777777" w:rsidR="00E84945" w:rsidRDefault="00E84945" w:rsidP="00E84945">
      <w:pPr>
        <w:pStyle w:val="Standard"/>
        <w:spacing w:line="360" w:lineRule="auto"/>
        <w:ind w:left="0" w:right="-284" w:firstLine="0"/>
        <w:outlineLvl w:val="9"/>
        <w:rPr>
          <w:color w:val="000000"/>
          <w:sz w:val="22"/>
        </w:rPr>
      </w:pPr>
      <w:r>
        <w:rPr>
          <w:color w:val="000000"/>
          <w:sz w:val="22"/>
        </w:rPr>
        <w:t xml:space="preserve">7.10. Valor estimado custeio: 0 </w:t>
      </w:r>
    </w:p>
    <w:p w14:paraId="12B02DAE" w14:textId="77777777" w:rsidR="00E84945" w:rsidRDefault="00E84945" w:rsidP="00E84945">
      <w:pPr>
        <w:pStyle w:val="Standard"/>
        <w:spacing w:line="360" w:lineRule="auto"/>
        <w:ind w:left="0" w:right="-284" w:hanging="2"/>
        <w:outlineLvl w:val="9"/>
        <w:rPr>
          <w:color w:val="000000"/>
          <w:sz w:val="22"/>
        </w:rPr>
      </w:pPr>
      <w:r>
        <w:rPr>
          <w:color w:val="000000"/>
          <w:sz w:val="22"/>
        </w:rPr>
        <w:t>7.11. Valor estimado investimento:0</w:t>
      </w:r>
    </w:p>
    <w:p w14:paraId="0BD5362B" w14:textId="77777777" w:rsidR="00E84945" w:rsidRDefault="00E84945" w:rsidP="00E84945">
      <w:pPr>
        <w:pStyle w:val="Standard"/>
        <w:spacing w:line="360" w:lineRule="auto"/>
        <w:ind w:left="0" w:right="-284" w:hanging="2"/>
        <w:outlineLvl w:val="9"/>
        <w:rPr>
          <w:color w:val="000000"/>
          <w:sz w:val="22"/>
        </w:rPr>
      </w:pPr>
      <w:r>
        <w:rPr>
          <w:color w:val="000000"/>
          <w:sz w:val="22"/>
        </w:rPr>
        <w:t xml:space="preserve">7.12. Valor estimado serviços: 0 </w:t>
      </w:r>
    </w:p>
    <w:p w14:paraId="16552649" w14:textId="77777777" w:rsidR="00E84945" w:rsidRDefault="00E84945" w:rsidP="00E84945">
      <w:pPr>
        <w:rPr>
          <w:i/>
          <w:iCs/>
        </w:rPr>
      </w:pPr>
    </w:p>
    <w:p w14:paraId="5BAA73DE" w14:textId="77777777" w:rsidR="00E84945" w:rsidRDefault="00E84945" w:rsidP="00D5477B">
      <w:pPr>
        <w:jc w:val="center"/>
        <w:rPr>
          <w:i/>
          <w:iCs/>
        </w:rPr>
      </w:pPr>
    </w:p>
    <w:p w14:paraId="352BF214" w14:textId="77777777" w:rsidR="00E84945" w:rsidRDefault="00E84945" w:rsidP="00D5477B">
      <w:pPr>
        <w:jc w:val="center"/>
        <w:rPr>
          <w:i/>
          <w:iCs/>
        </w:rPr>
      </w:pPr>
    </w:p>
    <w:p w14:paraId="71F2A85A" w14:textId="77777777" w:rsidR="00E84945" w:rsidRDefault="00E84945" w:rsidP="00D5477B">
      <w:pPr>
        <w:jc w:val="center"/>
        <w:rPr>
          <w:i/>
          <w:iCs/>
        </w:rPr>
      </w:pPr>
    </w:p>
    <w:p w14:paraId="1C7C9267" w14:textId="77777777" w:rsidR="00EF10D1" w:rsidRDefault="00EF10D1" w:rsidP="00D5477B">
      <w:pPr>
        <w:jc w:val="center"/>
        <w:rPr>
          <w:i/>
          <w:iCs/>
        </w:rPr>
      </w:pPr>
    </w:p>
    <w:p w14:paraId="78732138" w14:textId="401274A8" w:rsidR="00D5477B" w:rsidRPr="00D5477B" w:rsidRDefault="00D5477B" w:rsidP="00D5477B">
      <w:pPr>
        <w:jc w:val="center"/>
        <w:rPr>
          <w:i/>
          <w:iCs/>
        </w:rPr>
      </w:pPr>
      <w:r w:rsidRPr="00D5477B">
        <w:rPr>
          <w:i/>
          <w:iCs/>
        </w:rPr>
        <w:t xml:space="preserve">Bandeirantes (PR), </w:t>
      </w:r>
      <w:r w:rsidR="009E6DE3">
        <w:rPr>
          <w:i/>
          <w:iCs/>
        </w:rPr>
        <w:t>17</w:t>
      </w:r>
      <w:r w:rsidR="004122A0">
        <w:rPr>
          <w:i/>
          <w:iCs/>
        </w:rPr>
        <w:t xml:space="preserve"> de Dezembro</w:t>
      </w:r>
      <w:r w:rsidR="00622F22">
        <w:rPr>
          <w:i/>
          <w:iCs/>
        </w:rPr>
        <w:t xml:space="preserve"> de 2025</w:t>
      </w:r>
    </w:p>
    <w:p w14:paraId="73CE53AE" w14:textId="77777777" w:rsidR="00D5477B" w:rsidRDefault="00D5477B" w:rsidP="00D5477B">
      <w:pPr>
        <w:jc w:val="center"/>
        <w:rPr>
          <w:i/>
          <w:iCs/>
        </w:rPr>
      </w:pPr>
    </w:p>
    <w:p w14:paraId="1A398300" w14:textId="77777777" w:rsidR="004D6AE7" w:rsidRPr="00D5477B" w:rsidRDefault="004D6AE7" w:rsidP="00D5477B">
      <w:pPr>
        <w:jc w:val="center"/>
        <w:rPr>
          <w:i/>
          <w:iCs/>
        </w:rPr>
      </w:pPr>
    </w:p>
    <w:p w14:paraId="4D6D419B" w14:textId="77777777" w:rsidR="00D5477B" w:rsidRPr="00D5477B" w:rsidRDefault="00D5477B" w:rsidP="00D5477B">
      <w:pPr>
        <w:jc w:val="center"/>
        <w:rPr>
          <w:i/>
          <w:iCs/>
        </w:rPr>
      </w:pPr>
    </w:p>
    <w:p w14:paraId="51658CEB" w14:textId="156FABB7" w:rsidR="00D5477B" w:rsidRDefault="00B1522B" w:rsidP="00D5477B">
      <w:pPr>
        <w:jc w:val="center"/>
        <w:rPr>
          <w:i/>
          <w:iCs/>
        </w:rPr>
      </w:pPr>
      <w:r>
        <w:rPr>
          <w:i/>
          <w:iCs/>
        </w:rPr>
        <w:t>_____________________________</w:t>
      </w:r>
    </w:p>
    <w:p w14:paraId="34875270" w14:textId="77777777" w:rsidR="00B1522B" w:rsidRPr="00690CF5" w:rsidRDefault="00B1522B" w:rsidP="00B1522B">
      <w:pPr>
        <w:pStyle w:val="Standard"/>
        <w:ind w:left="0" w:right="-284" w:firstLine="0"/>
        <w:jc w:val="center"/>
        <w:outlineLvl w:val="9"/>
        <w:rPr>
          <w:b/>
        </w:rPr>
      </w:pPr>
      <w:r w:rsidRPr="00690CF5">
        <w:rPr>
          <w:b/>
          <w:sz w:val="22"/>
        </w:rPr>
        <w:t>CLAUDIA JANZ DA SILVA</w:t>
      </w:r>
    </w:p>
    <w:p w14:paraId="46726C14" w14:textId="77777777" w:rsidR="00B1522B" w:rsidRDefault="00B1522B" w:rsidP="00B1522B">
      <w:pPr>
        <w:pStyle w:val="Standard"/>
        <w:ind w:left="0" w:right="-284" w:firstLine="0"/>
        <w:jc w:val="center"/>
        <w:outlineLvl w:val="9"/>
        <w:rPr>
          <w:bCs/>
        </w:rPr>
      </w:pPr>
      <w:r>
        <w:rPr>
          <w:bCs/>
        </w:rPr>
        <w:t>Secretária Municipal de Administração</w:t>
      </w:r>
    </w:p>
    <w:p w14:paraId="2EA9097E" w14:textId="77777777" w:rsidR="00B1522B" w:rsidRDefault="00B1522B" w:rsidP="00B1522B">
      <w:pPr>
        <w:pStyle w:val="Standard"/>
        <w:ind w:left="0" w:right="-284" w:firstLine="0"/>
        <w:jc w:val="center"/>
        <w:outlineLvl w:val="9"/>
        <w:rPr>
          <w:bCs/>
        </w:rPr>
      </w:pPr>
    </w:p>
    <w:p w14:paraId="25DDF287" w14:textId="77777777" w:rsidR="00B1522B" w:rsidRDefault="00B1522B" w:rsidP="00B1522B">
      <w:pPr>
        <w:pStyle w:val="Standard"/>
        <w:ind w:left="0" w:right="-284" w:firstLine="0"/>
        <w:jc w:val="center"/>
        <w:outlineLvl w:val="9"/>
        <w:rPr>
          <w:bCs/>
        </w:rPr>
      </w:pPr>
    </w:p>
    <w:p w14:paraId="4EADF105" w14:textId="77777777" w:rsidR="00B1522B" w:rsidRDefault="00B1522B" w:rsidP="00B1522B">
      <w:pPr>
        <w:pStyle w:val="Standard"/>
        <w:ind w:left="0" w:right="-284" w:firstLine="0"/>
        <w:jc w:val="center"/>
        <w:outlineLvl w:val="9"/>
        <w:rPr>
          <w:bCs/>
        </w:rPr>
      </w:pPr>
    </w:p>
    <w:p w14:paraId="755A008B" w14:textId="1C15FD40" w:rsidR="00B1522B" w:rsidRDefault="00B1522B" w:rsidP="00B1522B">
      <w:pPr>
        <w:pStyle w:val="Standard"/>
        <w:ind w:left="0" w:right="-284" w:firstLine="0"/>
        <w:jc w:val="center"/>
        <w:outlineLvl w:val="9"/>
        <w:rPr>
          <w:sz w:val="22"/>
        </w:rPr>
      </w:pPr>
      <w:r>
        <w:rPr>
          <w:i/>
          <w:iCs/>
        </w:rPr>
        <w:t>_____________________________</w:t>
      </w:r>
      <w:r>
        <w:rPr>
          <w:i/>
          <w:iCs/>
        </w:rPr>
        <w:br/>
      </w:r>
      <w:r w:rsidRPr="00690CF5">
        <w:rPr>
          <w:b/>
          <w:bCs/>
          <w:sz w:val="22"/>
        </w:rPr>
        <w:t>DANILO ANDRÉ DE OLIVEIRA RAMALHO MATTA</w:t>
      </w:r>
    </w:p>
    <w:p w14:paraId="18D3D082" w14:textId="2C445CD1" w:rsidR="00B1522B" w:rsidRDefault="00B1522B" w:rsidP="00B1522B">
      <w:pPr>
        <w:pStyle w:val="Standard"/>
        <w:ind w:left="0" w:right="-284" w:firstLine="0"/>
        <w:jc w:val="center"/>
        <w:outlineLvl w:val="9"/>
      </w:pPr>
      <w:r>
        <w:t>Secretário Municipal de Governo</w:t>
      </w:r>
    </w:p>
    <w:p w14:paraId="10F2C6F3" w14:textId="77777777" w:rsidR="00B1522B" w:rsidRDefault="00B1522B" w:rsidP="00B1522B">
      <w:pPr>
        <w:pStyle w:val="Standard"/>
        <w:ind w:left="0" w:right="-284" w:firstLine="0"/>
        <w:jc w:val="center"/>
        <w:outlineLvl w:val="9"/>
      </w:pPr>
    </w:p>
    <w:p w14:paraId="4CC702D6" w14:textId="77777777" w:rsidR="00B1522B" w:rsidRDefault="00B1522B" w:rsidP="00B1522B">
      <w:pPr>
        <w:pStyle w:val="Standard"/>
        <w:ind w:left="0" w:right="-284" w:firstLine="0"/>
        <w:jc w:val="center"/>
        <w:outlineLvl w:val="9"/>
      </w:pPr>
    </w:p>
    <w:p w14:paraId="09C4AC2E" w14:textId="77777777" w:rsidR="00B1522B" w:rsidRDefault="00B1522B" w:rsidP="00B1522B">
      <w:pPr>
        <w:pStyle w:val="Standard"/>
        <w:ind w:left="0" w:right="-284" w:firstLine="0"/>
        <w:jc w:val="center"/>
        <w:outlineLvl w:val="9"/>
      </w:pPr>
    </w:p>
    <w:p w14:paraId="0AD8F63E" w14:textId="4FDE2B65" w:rsidR="00B1522B" w:rsidRDefault="00B1522B" w:rsidP="00B1522B">
      <w:pPr>
        <w:pStyle w:val="Standard"/>
        <w:ind w:left="0" w:right="-284" w:firstLine="0"/>
        <w:jc w:val="center"/>
        <w:outlineLvl w:val="9"/>
        <w:rPr>
          <w:sz w:val="22"/>
        </w:rPr>
      </w:pPr>
      <w:r>
        <w:rPr>
          <w:i/>
          <w:iCs/>
        </w:rPr>
        <w:t>_____________________________</w:t>
      </w:r>
      <w:r>
        <w:rPr>
          <w:i/>
          <w:iCs/>
        </w:rPr>
        <w:br/>
      </w:r>
      <w:r w:rsidRPr="00690CF5">
        <w:rPr>
          <w:b/>
          <w:bCs/>
          <w:sz w:val="22"/>
        </w:rPr>
        <w:t>CAMILA DIAS RAMALHO MATTA</w:t>
      </w:r>
    </w:p>
    <w:p w14:paraId="406B715B" w14:textId="5417B33F" w:rsidR="00B1522B" w:rsidRDefault="00B1522B" w:rsidP="00B1522B">
      <w:pPr>
        <w:pStyle w:val="Standard"/>
        <w:ind w:left="0" w:right="-284" w:firstLine="0"/>
        <w:jc w:val="center"/>
        <w:outlineLvl w:val="9"/>
      </w:pPr>
      <w:r>
        <w:t>Secretária Municipal de Agricultura e Pecuária</w:t>
      </w:r>
    </w:p>
    <w:p w14:paraId="07183A83" w14:textId="77777777" w:rsidR="00D5477B" w:rsidRDefault="00D5477B" w:rsidP="004D6AE7">
      <w:pPr>
        <w:rPr>
          <w:i/>
          <w:iCs/>
        </w:rPr>
      </w:pPr>
    </w:p>
    <w:sectPr w:rsidR="00D5477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410" w:right="851" w:bottom="992" w:left="1701" w:header="720" w:footer="720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824C1A" w14:textId="77777777" w:rsidR="0013771B" w:rsidRDefault="0013771B">
      <w:r>
        <w:separator/>
      </w:r>
    </w:p>
  </w:endnote>
  <w:endnote w:type="continuationSeparator" w:id="0">
    <w:p w14:paraId="51BC0E89" w14:textId="77777777" w:rsidR="0013771B" w:rsidRDefault="00137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yala"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erriweather">
    <w:altName w:val="Times New Roman"/>
    <w:charset w:val="00"/>
    <w:family w:val="auto"/>
    <w:pitch w:val="variable"/>
    <w:sig w:usb0="00000001" w:usb1="00000002" w:usb2="00000000" w:usb3="00000000" w:csb0="00000197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D7C0D" w14:textId="77777777" w:rsidR="00FC4AC2" w:rsidRDefault="00FC4AC2">
    <w:pPr>
      <w:pStyle w:val="Rodap"/>
      <w:ind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FE95D" w14:textId="77777777" w:rsidR="00FC4AC2" w:rsidRDefault="007C6109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720B7" w14:textId="77777777" w:rsidR="00FC4AC2" w:rsidRDefault="007C6109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121F10" w14:textId="77777777" w:rsidR="0013771B" w:rsidRDefault="0013771B">
      <w:r>
        <w:separator/>
      </w:r>
    </w:p>
  </w:footnote>
  <w:footnote w:type="continuationSeparator" w:id="0">
    <w:p w14:paraId="39758866" w14:textId="77777777" w:rsidR="0013771B" w:rsidRDefault="001377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B78374" w14:textId="77777777" w:rsidR="00FC4AC2" w:rsidRDefault="00FC4AC2">
    <w:pPr>
      <w:pStyle w:val="Cabealho"/>
      <w:ind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21107" w14:textId="77777777" w:rsidR="00FC4AC2" w:rsidRDefault="007C6109">
    <w:pPr>
      <w:pStyle w:val="Cabealho"/>
      <w:ind w:left="-57"/>
    </w:pPr>
    <w:r>
      <w:rPr>
        <w:noProof/>
      </w:rPr>
      <w:drawing>
        <wp:anchor distT="0" distB="0" distL="0" distR="0" simplePos="0" relativeHeight="251656192" behindDoc="1" locked="0" layoutInCell="1" allowOverlap="1" wp14:anchorId="08CB4928" wp14:editId="79C2355B">
          <wp:simplePos x="0" y="0"/>
          <wp:positionH relativeFrom="column">
            <wp:posOffset>-1270</wp:posOffset>
          </wp:positionH>
          <wp:positionV relativeFrom="paragraph">
            <wp:posOffset>3810</wp:posOffset>
          </wp:positionV>
          <wp:extent cx="979805" cy="1045845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79805" cy="10458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2A85DC3F" wp14:editId="6C5F1DD9">
              <wp:simplePos x="0" y="0"/>
              <wp:positionH relativeFrom="column">
                <wp:posOffset>1028700</wp:posOffset>
              </wp:positionH>
              <wp:positionV relativeFrom="paragraph">
                <wp:posOffset>12065</wp:posOffset>
              </wp:positionV>
              <wp:extent cx="4242435" cy="864870"/>
              <wp:effectExtent l="0" t="0" r="0" b="0"/>
              <wp:wrapNone/>
              <wp:docPr id="2" name="Retângul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42600" cy="864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C1812AB" w14:textId="77777777" w:rsidR="00FC4AC2" w:rsidRDefault="007C6109">
                          <w:pPr>
                            <w:pStyle w:val="Contedodoquadro"/>
                            <w:spacing w:before="360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PREFEITURA MUNICIPAL DE BANDEIRANTES</w:t>
                          </w:r>
                        </w:p>
                        <w:p w14:paraId="3290FBDE" w14:textId="77777777" w:rsidR="00FC4AC2" w:rsidRDefault="007C6109">
                          <w:pPr>
                            <w:pStyle w:val="Contedodoquadro"/>
                            <w:spacing w:before="120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7F1B5401" w14:textId="77777777" w:rsidR="00FC4AC2" w:rsidRDefault="00FC4AC2">
                          <w:pPr>
                            <w:pStyle w:val="Contedodoquadro"/>
                            <w:ind w:hanging="2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2A85DC3F" id="Retângulo 6" o:spid="_x0000_s1026" style="position:absolute;left:0;text-align:left;margin-left:81pt;margin-top:.95pt;width:334.05pt;height:68.1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" filled="f" stroked="f" strokeweight="0">
              <v:textbox>
                <w:txbxContent>
                  <w:p w14:paraId="2C1812AB" w14:textId="77777777" w:rsidR="00FC4AC2" w:rsidRDefault="007C6109">
                    <w:pPr>
                      <w:pStyle w:val="Contedodoquadro"/>
                      <w:spacing w:before="360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PREFEITURA MUNICIPAL DE BANDEIRANTES</w:t>
                    </w:r>
                  </w:p>
                  <w:p w14:paraId="3290FBDE" w14:textId="77777777" w:rsidR="00FC4AC2" w:rsidRDefault="007C6109">
                    <w:pPr>
                      <w:pStyle w:val="Contedodoquadro"/>
                      <w:spacing w:before="120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7F1B5401" w14:textId="77777777" w:rsidR="00FC4AC2" w:rsidRDefault="00FC4AC2">
                    <w:pPr>
                      <w:pStyle w:val="Contedodoquadro"/>
                      <w:ind w:hanging="2"/>
                      <w:rPr>
                        <w:color w:val="000000"/>
                      </w:rPr>
                    </w:pPr>
                  </w:p>
                </w:txbxContent>
              </v:textbox>
            </v:rect>
          </w:pict>
        </mc:Fallback>
      </mc:AlternateContent>
    </w:r>
  </w:p>
  <w:p w14:paraId="01C3E96D" w14:textId="77777777" w:rsidR="00FC4AC2" w:rsidRDefault="00FC4AC2">
    <w:pPr>
      <w:tabs>
        <w:tab w:val="center" w:pos="4252"/>
        <w:tab w:val="right" w:pos="8504"/>
      </w:tabs>
      <w:ind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C26493" w14:textId="77777777" w:rsidR="00FC4AC2" w:rsidRDefault="007C6109">
    <w:pPr>
      <w:pStyle w:val="Cabealho"/>
      <w:ind w:left="-57"/>
    </w:pPr>
    <w:r>
      <w:rPr>
        <w:noProof/>
      </w:rPr>
      <w:drawing>
        <wp:anchor distT="0" distB="0" distL="0" distR="0" simplePos="0" relativeHeight="251657216" behindDoc="1" locked="0" layoutInCell="1" allowOverlap="1" wp14:anchorId="1808FA2E" wp14:editId="2B72835D">
          <wp:simplePos x="0" y="0"/>
          <wp:positionH relativeFrom="column">
            <wp:posOffset>-1270</wp:posOffset>
          </wp:positionH>
          <wp:positionV relativeFrom="paragraph">
            <wp:posOffset>3810</wp:posOffset>
          </wp:positionV>
          <wp:extent cx="979805" cy="1045845"/>
          <wp:effectExtent l="0" t="0" r="0" b="0"/>
          <wp:wrapNone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79805" cy="10458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32659A7" wp14:editId="514A57D3">
              <wp:simplePos x="0" y="0"/>
              <wp:positionH relativeFrom="column">
                <wp:posOffset>1028700</wp:posOffset>
              </wp:positionH>
              <wp:positionV relativeFrom="paragraph">
                <wp:posOffset>12065</wp:posOffset>
              </wp:positionV>
              <wp:extent cx="4242435" cy="864870"/>
              <wp:effectExtent l="0" t="0" r="0" b="0"/>
              <wp:wrapNone/>
              <wp:docPr id="4" name="Retângul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42600" cy="864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5AAA996" w14:textId="77777777" w:rsidR="00FC4AC2" w:rsidRDefault="007C6109">
                          <w:pPr>
                            <w:pStyle w:val="Contedodoquadro"/>
                            <w:spacing w:before="360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PREFEITURA MUNICIPAL DE BANDEIRANTES</w:t>
                          </w:r>
                        </w:p>
                        <w:p w14:paraId="7F38888D" w14:textId="77777777" w:rsidR="00FC4AC2" w:rsidRDefault="007C6109">
                          <w:pPr>
                            <w:pStyle w:val="Contedodoquadro"/>
                            <w:spacing w:before="120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36DB77BE" w14:textId="77777777" w:rsidR="00FC4AC2" w:rsidRDefault="00FC4AC2">
                          <w:pPr>
                            <w:pStyle w:val="Contedodoquadro"/>
                            <w:ind w:hanging="2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632659A7" id="_x0000_s1027" style="position:absolute;left:0;text-align:left;margin-left:81pt;margin-top:.95pt;width:334.05pt;height:68.1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" filled="f" stroked="f" strokeweight="0">
              <v:textbox>
                <w:txbxContent>
                  <w:p w14:paraId="05AAA996" w14:textId="77777777" w:rsidR="00FC4AC2" w:rsidRDefault="007C6109">
                    <w:pPr>
                      <w:pStyle w:val="Contedodoquadro"/>
                      <w:spacing w:before="360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PREFEITURA MUNICIPAL DE BANDEIRANTES</w:t>
                    </w:r>
                  </w:p>
                  <w:p w14:paraId="7F38888D" w14:textId="77777777" w:rsidR="00FC4AC2" w:rsidRDefault="007C6109">
                    <w:pPr>
                      <w:pStyle w:val="Contedodoquadro"/>
                      <w:spacing w:before="120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36DB77BE" w14:textId="77777777" w:rsidR="00FC4AC2" w:rsidRDefault="00FC4AC2">
                    <w:pPr>
                      <w:pStyle w:val="Contedodoquadro"/>
                      <w:ind w:hanging="2"/>
                      <w:rPr>
                        <w:color w:val="000000"/>
                      </w:rPr>
                    </w:pPr>
                  </w:p>
                </w:txbxContent>
              </v:textbox>
            </v:rect>
          </w:pict>
        </mc:Fallback>
      </mc:AlternateContent>
    </w:r>
  </w:p>
  <w:p w14:paraId="249903CA" w14:textId="77777777" w:rsidR="00FC4AC2" w:rsidRDefault="00FC4AC2">
    <w:pPr>
      <w:tabs>
        <w:tab w:val="center" w:pos="4252"/>
        <w:tab w:val="right" w:pos="8504"/>
      </w:tabs>
      <w:ind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43C6D"/>
    <w:multiLevelType w:val="multilevel"/>
    <w:tmpl w:val="D1FAF3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D634C4A"/>
    <w:multiLevelType w:val="multilevel"/>
    <w:tmpl w:val="FC2E0B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12F6B8D"/>
    <w:multiLevelType w:val="multilevel"/>
    <w:tmpl w:val="8B54A24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6EB14F59"/>
    <w:multiLevelType w:val="multilevel"/>
    <w:tmpl w:val="0416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AC2"/>
    <w:rsid w:val="00011B31"/>
    <w:rsid w:val="00034A70"/>
    <w:rsid w:val="00035D67"/>
    <w:rsid w:val="000B1854"/>
    <w:rsid w:val="000D69F9"/>
    <w:rsid w:val="000D7B5D"/>
    <w:rsid w:val="0011366B"/>
    <w:rsid w:val="00113CD8"/>
    <w:rsid w:val="0013658F"/>
    <w:rsid w:val="0013771B"/>
    <w:rsid w:val="00155C0B"/>
    <w:rsid w:val="001B7616"/>
    <w:rsid w:val="001C6569"/>
    <w:rsid w:val="001C7D1C"/>
    <w:rsid w:val="001D330E"/>
    <w:rsid w:val="001E4A99"/>
    <w:rsid w:val="00215D35"/>
    <w:rsid w:val="00215D43"/>
    <w:rsid w:val="0024095A"/>
    <w:rsid w:val="00281102"/>
    <w:rsid w:val="002B1C16"/>
    <w:rsid w:val="002B64A0"/>
    <w:rsid w:val="002D03A5"/>
    <w:rsid w:val="002D277B"/>
    <w:rsid w:val="002D314D"/>
    <w:rsid w:val="00304971"/>
    <w:rsid w:val="00332EC5"/>
    <w:rsid w:val="003419AA"/>
    <w:rsid w:val="0036527D"/>
    <w:rsid w:val="00373786"/>
    <w:rsid w:val="003939F9"/>
    <w:rsid w:val="003A0E08"/>
    <w:rsid w:val="003E15BE"/>
    <w:rsid w:val="003E35E6"/>
    <w:rsid w:val="00403540"/>
    <w:rsid w:val="004122A0"/>
    <w:rsid w:val="00415EB9"/>
    <w:rsid w:val="00444BE7"/>
    <w:rsid w:val="004C0BCB"/>
    <w:rsid w:val="004D2FBD"/>
    <w:rsid w:val="004D31B0"/>
    <w:rsid w:val="004D6AE7"/>
    <w:rsid w:val="004E28A1"/>
    <w:rsid w:val="00500B21"/>
    <w:rsid w:val="005124EC"/>
    <w:rsid w:val="0052191D"/>
    <w:rsid w:val="00531192"/>
    <w:rsid w:val="00534D92"/>
    <w:rsid w:val="005520BD"/>
    <w:rsid w:val="005821F1"/>
    <w:rsid w:val="005A3B7F"/>
    <w:rsid w:val="005D3B25"/>
    <w:rsid w:val="00622F22"/>
    <w:rsid w:val="00623479"/>
    <w:rsid w:val="0064119A"/>
    <w:rsid w:val="00652525"/>
    <w:rsid w:val="00655D0D"/>
    <w:rsid w:val="0067188A"/>
    <w:rsid w:val="00690CF5"/>
    <w:rsid w:val="006B1E7D"/>
    <w:rsid w:val="006E2C19"/>
    <w:rsid w:val="00720C11"/>
    <w:rsid w:val="007317A7"/>
    <w:rsid w:val="00745E94"/>
    <w:rsid w:val="00751A02"/>
    <w:rsid w:val="007867B2"/>
    <w:rsid w:val="0079302B"/>
    <w:rsid w:val="007B51D9"/>
    <w:rsid w:val="007B796B"/>
    <w:rsid w:val="007C248D"/>
    <w:rsid w:val="007C6109"/>
    <w:rsid w:val="007E1EA0"/>
    <w:rsid w:val="0083093E"/>
    <w:rsid w:val="00836DA2"/>
    <w:rsid w:val="00837309"/>
    <w:rsid w:val="00860B1D"/>
    <w:rsid w:val="0087224C"/>
    <w:rsid w:val="0088196B"/>
    <w:rsid w:val="008D5602"/>
    <w:rsid w:val="008E4A32"/>
    <w:rsid w:val="00954D2F"/>
    <w:rsid w:val="0097209E"/>
    <w:rsid w:val="0097305F"/>
    <w:rsid w:val="00985334"/>
    <w:rsid w:val="00985CC4"/>
    <w:rsid w:val="009E1C28"/>
    <w:rsid w:val="009E6DE3"/>
    <w:rsid w:val="00A1328A"/>
    <w:rsid w:val="00A1464B"/>
    <w:rsid w:val="00A250E0"/>
    <w:rsid w:val="00A33550"/>
    <w:rsid w:val="00A36153"/>
    <w:rsid w:val="00A56DDA"/>
    <w:rsid w:val="00A64EE1"/>
    <w:rsid w:val="00A66C96"/>
    <w:rsid w:val="00A7557C"/>
    <w:rsid w:val="00AB342B"/>
    <w:rsid w:val="00AD5D7D"/>
    <w:rsid w:val="00B06EEC"/>
    <w:rsid w:val="00B1522B"/>
    <w:rsid w:val="00B16F2D"/>
    <w:rsid w:val="00B17C73"/>
    <w:rsid w:val="00B327F4"/>
    <w:rsid w:val="00B517FF"/>
    <w:rsid w:val="00B55246"/>
    <w:rsid w:val="00B57898"/>
    <w:rsid w:val="00B57C53"/>
    <w:rsid w:val="00B63E4A"/>
    <w:rsid w:val="00B76373"/>
    <w:rsid w:val="00B76A12"/>
    <w:rsid w:val="00B803EC"/>
    <w:rsid w:val="00B90236"/>
    <w:rsid w:val="00B902D6"/>
    <w:rsid w:val="00BB5465"/>
    <w:rsid w:val="00BC0CBB"/>
    <w:rsid w:val="00C14729"/>
    <w:rsid w:val="00C1646F"/>
    <w:rsid w:val="00C17402"/>
    <w:rsid w:val="00C20F34"/>
    <w:rsid w:val="00C80268"/>
    <w:rsid w:val="00C85D6E"/>
    <w:rsid w:val="00CC6ABB"/>
    <w:rsid w:val="00CF4F03"/>
    <w:rsid w:val="00D07B8D"/>
    <w:rsid w:val="00D5477B"/>
    <w:rsid w:val="00D71E61"/>
    <w:rsid w:val="00D85559"/>
    <w:rsid w:val="00DD7F69"/>
    <w:rsid w:val="00DF2A66"/>
    <w:rsid w:val="00E00A95"/>
    <w:rsid w:val="00E61AB6"/>
    <w:rsid w:val="00E714F2"/>
    <w:rsid w:val="00E84945"/>
    <w:rsid w:val="00E970DB"/>
    <w:rsid w:val="00E97613"/>
    <w:rsid w:val="00EF10D1"/>
    <w:rsid w:val="00F028D1"/>
    <w:rsid w:val="00F06C62"/>
    <w:rsid w:val="00F35DF7"/>
    <w:rsid w:val="00F36EFC"/>
    <w:rsid w:val="00F83D5E"/>
    <w:rsid w:val="00FB2B72"/>
    <w:rsid w:val="00FB7E24"/>
    <w:rsid w:val="00FC4AC2"/>
    <w:rsid w:val="00FE3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020E2"/>
  <w15:docId w15:val="{93DC1F57-08E2-4197-959C-723E27150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3DC1"/>
    <w:pPr>
      <w:suppressAutoHyphens w:val="0"/>
    </w:pPr>
  </w:style>
  <w:style w:type="paragraph" w:styleId="Ttulo1">
    <w:name w:val="heading 1"/>
    <w:basedOn w:val="Normal"/>
    <w:next w:val="Normal"/>
    <w:qFormat/>
    <w:pPr>
      <w:keepNext/>
      <w:ind w:left="3969"/>
      <w:jc w:val="both"/>
      <w:outlineLvl w:val="0"/>
    </w:pPr>
    <w:rPr>
      <w:b/>
      <w:szCs w:val="20"/>
      <w:u w:val="single"/>
    </w:rPr>
  </w:style>
  <w:style w:type="paragraph" w:styleId="Ttulo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uiPriority w:val="99"/>
    <w:qFormat/>
    <w:rPr>
      <w:w w:val="100"/>
      <w:position w:val="0"/>
      <w:sz w:val="24"/>
      <w:szCs w:val="24"/>
      <w:effect w:val="none"/>
      <w:vertAlign w:val="baseline"/>
      <w:em w:val="none"/>
    </w:rPr>
  </w:style>
  <w:style w:type="character" w:customStyle="1" w:styleId="RodapChar">
    <w:name w:val="Rodapé Char"/>
    <w:qFormat/>
    <w:rPr>
      <w:w w:val="100"/>
      <w:position w:val="0"/>
      <w:sz w:val="24"/>
      <w:szCs w:val="24"/>
      <w:effect w:val="none"/>
      <w:vertAlign w:val="baseline"/>
      <w:em w:val="none"/>
    </w:rPr>
  </w:style>
  <w:style w:type="character" w:customStyle="1" w:styleId="TextodebaloChar">
    <w:name w:val="Texto de balão Char"/>
    <w:qFormat/>
    <w:rPr>
      <w:rFonts w:ascii="Segoe UI" w:hAnsi="Segoe UI" w:cs="Segoe UI"/>
      <w:w w:val="100"/>
      <w:position w:val="0"/>
      <w:sz w:val="18"/>
      <w:szCs w:val="18"/>
      <w:effect w:val="none"/>
      <w:vertAlign w:val="baseline"/>
      <w:em w:val="none"/>
    </w:rPr>
  </w:style>
  <w:style w:type="character" w:customStyle="1" w:styleId="Ttulo3Char">
    <w:name w:val="Título 3 Char"/>
    <w:qFormat/>
    <w:rPr>
      <w:rFonts w:ascii="Calibri Light" w:eastAsia="Times New Roman" w:hAnsi="Calibri Light" w:cs="Times New Roman"/>
      <w:b/>
      <w:bCs/>
      <w:w w:val="100"/>
      <w:position w:val="0"/>
      <w:sz w:val="26"/>
      <w:szCs w:val="26"/>
      <w:effect w:val="none"/>
      <w:vertAlign w:val="baseline"/>
      <w:em w:val="none"/>
    </w:rPr>
  </w:style>
  <w:style w:type="character" w:customStyle="1" w:styleId="Recuodecorpodetexto3Char">
    <w:name w:val="Recuo de corpo de texto 3 Char"/>
    <w:qFormat/>
    <w:rPr>
      <w:w w:val="100"/>
      <w:position w:val="0"/>
      <w:sz w:val="16"/>
      <w:szCs w:val="16"/>
      <w:effect w:val="none"/>
      <w:vertAlign w:val="baseline"/>
      <w:em w:val="non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qFormat/>
    <w:rsid w:val="00663379"/>
    <w:rPr>
      <w:sz w:val="20"/>
      <w:szCs w:val="20"/>
      <w:vertAlign w:val="subscript"/>
    </w:rPr>
  </w:style>
  <w:style w:type="character" w:customStyle="1" w:styleId="Caracteresdenotaderodap">
    <w:name w:val="Caracteres de nota de rodapé"/>
    <w:uiPriority w:val="99"/>
    <w:semiHidden/>
    <w:unhideWhenUsed/>
    <w:qFormat/>
    <w:rsid w:val="00663379"/>
    <w:rPr>
      <w:vertAlign w:val="superscript"/>
    </w:rPr>
  </w:style>
  <w:style w:type="character" w:styleId="Refdenotaderodap">
    <w:name w:val="footnote reference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qFormat/>
    <w:rsid w:val="00645EC7"/>
    <w:rPr>
      <w:color w:val="605E5C"/>
      <w:shd w:val="clear" w:color="auto" w:fill="E1DFDD"/>
    </w:rPr>
  </w:style>
  <w:style w:type="character" w:styleId="Forte">
    <w:name w:val="Strong"/>
    <w:basedOn w:val="Fontepargpadro"/>
    <w:uiPriority w:val="22"/>
    <w:qFormat/>
    <w:rsid w:val="00143DC1"/>
    <w:rPr>
      <w:b/>
      <w:bCs/>
    </w:rPr>
  </w:style>
  <w:style w:type="character" w:customStyle="1" w:styleId="MenoPendente2">
    <w:name w:val="Menção Pendente2"/>
    <w:basedOn w:val="Fontepargpadro"/>
    <w:uiPriority w:val="99"/>
    <w:semiHidden/>
    <w:unhideWhenUsed/>
    <w:qFormat/>
    <w:rsid w:val="006E688C"/>
    <w:rPr>
      <w:color w:val="605E5C"/>
      <w:shd w:val="clear" w:color="auto" w:fill="E1DFDD"/>
    </w:rPr>
  </w:style>
  <w:style w:type="character" w:customStyle="1" w:styleId="Marcadores">
    <w:name w:val="Marcadores"/>
    <w:qFormat/>
    <w:rPr>
      <w:rFonts w:ascii="OpenSymbol" w:eastAsia="OpenSymbol" w:hAnsi="OpenSymbol" w:cs="OpenSymbol"/>
    </w:rPr>
  </w:style>
  <w:style w:type="paragraph" w:styleId="Ttulo">
    <w:name w:val="Title"/>
    <w:basedOn w:val="Normal"/>
    <w:next w:val="Corpodetex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qFormat/>
    <w:pPr>
      <w:ind w:left="1080" w:firstLine="2889"/>
      <w:jc w:val="both"/>
    </w:pPr>
    <w:rPr>
      <w:bCs/>
      <w:sz w:val="25"/>
      <w:szCs w:val="28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uiPriority w:val="99"/>
    <w:qFormat/>
    <w:pPr>
      <w:tabs>
        <w:tab w:val="center" w:pos="4252"/>
        <w:tab w:val="right" w:pos="8504"/>
      </w:tabs>
    </w:p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paragraph" w:customStyle="1" w:styleId="Default">
    <w:name w:val="Default"/>
    <w:qFormat/>
    <w:pPr>
      <w:spacing w:line="1" w:lineRule="atLeast"/>
      <w:ind w:left="-1" w:hanging="1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rPr>
      <w:sz w:val="20"/>
      <w:szCs w:val="20"/>
    </w:rPr>
  </w:style>
  <w:style w:type="paragraph" w:customStyle="1" w:styleId="LO-Normal">
    <w:name w:val="LO-Normal"/>
    <w:qFormat/>
    <w:rsid w:val="00094C56"/>
    <w:pPr>
      <w:widowControl w:val="0"/>
      <w:textAlignment w:val="baseline"/>
    </w:pPr>
    <w:rPr>
      <w:rFonts w:eastAsia="SimSun" w:cs="Tahoma"/>
      <w:kern w:val="2"/>
      <w:lang w:eastAsia="hi-IN" w:bidi="hi-IN"/>
    </w:rPr>
  </w:style>
  <w:style w:type="paragraph" w:customStyle="1" w:styleId="TableParagraph">
    <w:name w:val="Table Paragraph"/>
    <w:basedOn w:val="Normal"/>
    <w:uiPriority w:val="1"/>
    <w:qFormat/>
    <w:rsid w:val="000920F6"/>
    <w:pPr>
      <w:widowControl w:val="0"/>
    </w:pPr>
    <w:rPr>
      <w:sz w:val="22"/>
      <w:szCs w:val="22"/>
      <w:lang w:val="pt-PT" w:eastAsia="en-US"/>
    </w:rPr>
  </w:style>
  <w:style w:type="paragraph" w:customStyle="1" w:styleId="Contedodoquadro">
    <w:name w:val="Conteúdo do quadro"/>
    <w:basedOn w:val="Normal"/>
    <w:qFormat/>
  </w:style>
  <w:style w:type="paragraph" w:customStyle="1" w:styleId="Contedodatabela">
    <w:name w:val="Conteúdo da tabela"/>
    <w:basedOn w:val="Normal"/>
    <w:qFormat/>
    <w:pPr>
      <w:widowControl w:val="0"/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paragraph" w:styleId="NormalWeb">
    <w:name w:val="Normal (Web)"/>
    <w:basedOn w:val="Normal"/>
    <w:uiPriority w:val="99"/>
    <w:semiHidden/>
    <w:unhideWhenUsed/>
    <w:qFormat/>
    <w:rsid w:val="00143DC1"/>
    <w:pPr>
      <w:spacing w:beforeAutospacing="1" w:afterAutospacing="1"/>
    </w:pPr>
  </w:style>
  <w:style w:type="paragraph" w:customStyle="1" w:styleId="Blocodecitao">
    <w:name w:val="Bloco de citação"/>
    <w:basedOn w:val="Normal"/>
    <w:qFormat/>
    <w:pPr>
      <w:spacing w:after="283"/>
      <w:ind w:left="567" w:right="567"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704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F27BF0"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860B1D"/>
    <w:pPr>
      <w:autoSpaceDN w:val="0"/>
      <w:spacing w:line="1" w:lineRule="atLeast"/>
      <w:ind w:left="-1" w:hanging="1"/>
      <w:textAlignment w:val="top"/>
      <w:outlineLv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3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2E6D5C0-7A89-44C0-9498-9923B02B1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6</Pages>
  <Words>1618</Words>
  <Characters>8742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dc:description/>
  <cp:lastModifiedBy>Usuario</cp:lastModifiedBy>
  <cp:revision>42</cp:revision>
  <cp:lastPrinted>2026-01-22T17:01:00Z</cp:lastPrinted>
  <dcterms:created xsi:type="dcterms:W3CDTF">2025-12-11T18:51:00Z</dcterms:created>
  <dcterms:modified xsi:type="dcterms:W3CDTF">2026-01-22T17:07:00Z</dcterms:modified>
  <dc:language>pt-BR</dc:language>
</cp:coreProperties>
</file>